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59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9"/>
        <w:gridCol w:w="2126"/>
        <w:gridCol w:w="2268"/>
        <w:gridCol w:w="2551"/>
        <w:gridCol w:w="2552"/>
        <w:gridCol w:w="2410"/>
        <w:gridCol w:w="2268"/>
      </w:tblGrid>
      <w:tr w:rsidR="00A2753B" w:rsidRPr="006F4C6A" w:rsidTr="002700AA">
        <w:trPr>
          <w:gridAfter w:val="4"/>
          <w:wAfter w:w="9781" w:type="dxa"/>
          <w:trHeight w:val="274"/>
        </w:trPr>
        <w:tc>
          <w:tcPr>
            <w:tcW w:w="5813" w:type="dxa"/>
            <w:gridSpan w:val="3"/>
            <w:shd w:val="clear" w:color="auto" w:fill="auto"/>
          </w:tcPr>
          <w:p w:rsidR="00A2753B" w:rsidRPr="006F4C6A" w:rsidRDefault="004437E6" w:rsidP="00931E2C">
            <w:pPr>
              <w:rPr>
                <w:rFonts w:asciiTheme="minorHAnsi" w:hAnsiTheme="minorHAnsi" w:cstheme="minorHAnsi"/>
                <w:b/>
                <w:sz w:val="20"/>
                <w:szCs w:val="20"/>
              </w:rPr>
            </w:pPr>
            <w:r w:rsidRPr="006F4C6A">
              <w:rPr>
                <w:rFonts w:asciiTheme="minorHAnsi" w:hAnsiTheme="minorHAnsi" w:cstheme="minorHAnsi"/>
                <w:b/>
                <w:sz w:val="20"/>
                <w:szCs w:val="20"/>
              </w:rPr>
              <w:t>Year 1</w:t>
            </w:r>
          </w:p>
        </w:tc>
      </w:tr>
      <w:tr w:rsidR="000160D6" w:rsidRPr="0001615B" w:rsidTr="003104C5">
        <w:tc>
          <w:tcPr>
            <w:tcW w:w="1419" w:type="dxa"/>
            <w:shd w:val="clear" w:color="auto" w:fill="auto"/>
          </w:tcPr>
          <w:p w:rsidR="000160D6" w:rsidRPr="006F4C6A" w:rsidRDefault="000160D6" w:rsidP="000160D6">
            <w:pPr>
              <w:rPr>
                <w:rFonts w:asciiTheme="minorHAnsi" w:hAnsiTheme="minorHAnsi" w:cstheme="minorHAnsi"/>
                <w:sz w:val="20"/>
                <w:szCs w:val="20"/>
              </w:rPr>
            </w:pPr>
          </w:p>
        </w:tc>
        <w:tc>
          <w:tcPr>
            <w:tcW w:w="2126" w:type="dxa"/>
          </w:tcPr>
          <w:p w:rsidR="000160D6" w:rsidRPr="006F4C6A" w:rsidRDefault="000160D6" w:rsidP="000160D6">
            <w:pPr>
              <w:jc w:val="center"/>
              <w:rPr>
                <w:rFonts w:asciiTheme="minorHAnsi" w:hAnsiTheme="minorHAnsi" w:cstheme="minorHAnsi"/>
                <w:sz w:val="20"/>
                <w:szCs w:val="20"/>
              </w:rPr>
            </w:pPr>
            <w:r w:rsidRPr="006F4C6A">
              <w:rPr>
                <w:rFonts w:asciiTheme="minorHAnsi" w:hAnsiTheme="minorHAnsi" w:cstheme="minorHAnsi"/>
                <w:sz w:val="20"/>
                <w:szCs w:val="20"/>
              </w:rPr>
              <w:t>Term 1 – Terrific Toys</w:t>
            </w:r>
          </w:p>
        </w:tc>
        <w:tc>
          <w:tcPr>
            <w:tcW w:w="2268" w:type="dxa"/>
          </w:tcPr>
          <w:p w:rsidR="000160D6" w:rsidRPr="006F4C6A" w:rsidRDefault="000160D6" w:rsidP="000160D6">
            <w:pPr>
              <w:jc w:val="center"/>
              <w:rPr>
                <w:rFonts w:asciiTheme="minorHAnsi" w:hAnsiTheme="minorHAnsi" w:cstheme="minorHAnsi"/>
                <w:sz w:val="20"/>
                <w:szCs w:val="20"/>
              </w:rPr>
            </w:pPr>
            <w:r w:rsidRPr="006F4C6A">
              <w:rPr>
                <w:rFonts w:asciiTheme="minorHAnsi" w:hAnsiTheme="minorHAnsi" w:cstheme="minorHAnsi"/>
                <w:sz w:val="20"/>
                <w:szCs w:val="20"/>
              </w:rPr>
              <w:t>Term 2 – Our Queen</w:t>
            </w:r>
          </w:p>
        </w:tc>
        <w:tc>
          <w:tcPr>
            <w:tcW w:w="2551" w:type="dxa"/>
          </w:tcPr>
          <w:p w:rsidR="000160D6" w:rsidRPr="006F4C6A" w:rsidRDefault="00297538" w:rsidP="000160D6">
            <w:pPr>
              <w:jc w:val="center"/>
              <w:rPr>
                <w:rFonts w:asciiTheme="minorHAnsi" w:hAnsiTheme="minorHAnsi" w:cstheme="minorHAnsi"/>
                <w:sz w:val="20"/>
                <w:szCs w:val="20"/>
              </w:rPr>
            </w:pPr>
            <w:r>
              <w:rPr>
                <w:rFonts w:asciiTheme="minorHAnsi" w:hAnsiTheme="minorHAnsi" w:cstheme="minorHAnsi"/>
                <w:sz w:val="20"/>
                <w:szCs w:val="20"/>
              </w:rPr>
              <w:t>Term 3</w:t>
            </w:r>
            <w:r w:rsidR="000160D6" w:rsidRPr="006F4C6A">
              <w:rPr>
                <w:rFonts w:asciiTheme="minorHAnsi" w:hAnsiTheme="minorHAnsi" w:cstheme="minorHAnsi"/>
                <w:sz w:val="20"/>
                <w:szCs w:val="20"/>
              </w:rPr>
              <w:t xml:space="preserve"> – Transport</w:t>
            </w:r>
          </w:p>
        </w:tc>
        <w:tc>
          <w:tcPr>
            <w:tcW w:w="2552" w:type="dxa"/>
          </w:tcPr>
          <w:p w:rsidR="000160D6" w:rsidRPr="006F4C6A" w:rsidRDefault="00297538" w:rsidP="000160D6">
            <w:pPr>
              <w:jc w:val="center"/>
              <w:rPr>
                <w:rFonts w:asciiTheme="minorHAnsi" w:hAnsiTheme="minorHAnsi" w:cstheme="minorHAnsi"/>
                <w:sz w:val="20"/>
                <w:szCs w:val="20"/>
              </w:rPr>
            </w:pPr>
            <w:r>
              <w:rPr>
                <w:rFonts w:asciiTheme="minorHAnsi" w:hAnsiTheme="minorHAnsi" w:cstheme="minorHAnsi"/>
                <w:sz w:val="20"/>
                <w:szCs w:val="20"/>
              </w:rPr>
              <w:t>Term 4</w:t>
            </w:r>
            <w:r w:rsidR="000160D6" w:rsidRPr="006F4C6A">
              <w:rPr>
                <w:rFonts w:asciiTheme="minorHAnsi" w:hAnsiTheme="minorHAnsi" w:cstheme="minorHAnsi"/>
                <w:sz w:val="20"/>
                <w:szCs w:val="20"/>
              </w:rPr>
              <w:t xml:space="preserve"> – Nepali Ex</w:t>
            </w:r>
            <w:r w:rsidR="000160D6">
              <w:rPr>
                <w:rFonts w:asciiTheme="minorHAnsi" w:hAnsiTheme="minorHAnsi" w:cstheme="minorHAnsi"/>
                <w:sz w:val="20"/>
                <w:szCs w:val="20"/>
              </w:rPr>
              <w:t>p</w:t>
            </w:r>
            <w:r w:rsidR="000160D6" w:rsidRPr="006F4C6A">
              <w:rPr>
                <w:rFonts w:asciiTheme="minorHAnsi" w:hAnsiTheme="minorHAnsi" w:cstheme="minorHAnsi"/>
                <w:sz w:val="20"/>
                <w:szCs w:val="20"/>
              </w:rPr>
              <w:t>lorers</w:t>
            </w:r>
          </w:p>
        </w:tc>
        <w:tc>
          <w:tcPr>
            <w:tcW w:w="2410" w:type="dxa"/>
          </w:tcPr>
          <w:p w:rsidR="000160D6" w:rsidRPr="006F4C6A" w:rsidRDefault="00297538" w:rsidP="000160D6">
            <w:pPr>
              <w:jc w:val="center"/>
              <w:rPr>
                <w:rFonts w:asciiTheme="minorHAnsi" w:hAnsiTheme="minorHAnsi" w:cstheme="minorHAnsi"/>
                <w:sz w:val="20"/>
                <w:szCs w:val="20"/>
              </w:rPr>
            </w:pPr>
            <w:r>
              <w:rPr>
                <w:rFonts w:asciiTheme="minorHAnsi" w:hAnsiTheme="minorHAnsi" w:cstheme="minorHAnsi"/>
                <w:sz w:val="20"/>
                <w:szCs w:val="20"/>
              </w:rPr>
              <w:t>Term 5</w:t>
            </w:r>
            <w:r w:rsidR="000160D6" w:rsidRPr="006F4C6A">
              <w:rPr>
                <w:rFonts w:asciiTheme="minorHAnsi" w:hAnsiTheme="minorHAnsi" w:cstheme="minorHAnsi"/>
                <w:sz w:val="20"/>
                <w:szCs w:val="20"/>
              </w:rPr>
              <w:t xml:space="preserve"> – Folkestone Holidays</w:t>
            </w:r>
          </w:p>
        </w:tc>
        <w:tc>
          <w:tcPr>
            <w:tcW w:w="2268" w:type="dxa"/>
          </w:tcPr>
          <w:p w:rsidR="000160D6" w:rsidRPr="006F4C6A" w:rsidRDefault="000160D6" w:rsidP="000160D6">
            <w:pPr>
              <w:jc w:val="center"/>
              <w:rPr>
                <w:rFonts w:asciiTheme="minorHAnsi" w:hAnsiTheme="minorHAnsi" w:cstheme="minorHAnsi"/>
                <w:sz w:val="20"/>
                <w:szCs w:val="20"/>
              </w:rPr>
            </w:pPr>
            <w:r>
              <w:rPr>
                <w:rFonts w:asciiTheme="minorHAnsi" w:hAnsiTheme="minorHAnsi" w:cstheme="minorHAnsi"/>
                <w:sz w:val="20"/>
                <w:szCs w:val="20"/>
              </w:rPr>
              <w:t xml:space="preserve">Term 6 – Mary </w:t>
            </w:r>
            <w:proofErr w:type="spellStart"/>
            <w:r>
              <w:rPr>
                <w:rFonts w:asciiTheme="minorHAnsi" w:hAnsiTheme="minorHAnsi" w:cstheme="minorHAnsi"/>
                <w:sz w:val="20"/>
                <w:szCs w:val="20"/>
              </w:rPr>
              <w:t>Anning</w:t>
            </w:r>
            <w:proofErr w:type="spellEnd"/>
            <w:r>
              <w:rPr>
                <w:rFonts w:asciiTheme="minorHAnsi" w:hAnsiTheme="minorHAnsi" w:cstheme="minorHAnsi"/>
                <w:sz w:val="20"/>
                <w:szCs w:val="20"/>
              </w:rPr>
              <w:t xml:space="preserve"> – Dinosaur Hunter</w:t>
            </w:r>
          </w:p>
        </w:tc>
      </w:tr>
      <w:tr w:rsidR="000160D6" w:rsidRPr="0001615B" w:rsidTr="003104C5">
        <w:tc>
          <w:tcPr>
            <w:tcW w:w="1419" w:type="dxa"/>
            <w:shd w:val="clear" w:color="auto" w:fill="auto"/>
          </w:tcPr>
          <w:p w:rsidR="000160D6" w:rsidRPr="00B06996" w:rsidRDefault="000160D6" w:rsidP="000160D6">
            <w:pPr>
              <w:rPr>
                <w:rFonts w:ascii="Comic Sans MS" w:hAnsi="Comic Sans MS"/>
                <w:sz w:val="16"/>
                <w:szCs w:val="16"/>
              </w:rPr>
            </w:pPr>
            <w:r>
              <w:rPr>
                <w:rFonts w:ascii="Comic Sans MS" w:hAnsi="Comic Sans MS"/>
                <w:sz w:val="16"/>
                <w:szCs w:val="16"/>
              </w:rPr>
              <w:t>Chronological Understanding</w:t>
            </w:r>
          </w:p>
        </w:tc>
        <w:tc>
          <w:tcPr>
            <w:tcW w:w="2126" w:type="dxa"/>
          </w:tcPr>
          <w:p w:rsidR="000160D6" w:rsidRPr="00C40819"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Recognise the distinction between past and present</w:t>
            </w:r>
            <w:r>
              <w:rPr>
                <w:rFonts w:cstheme="minorHAnsi"/>
                <w:color w:val="000000"/>
                <w:sz w:val="20"/>
                <w:szCs w:val="20"/>
              </w:rPr>
              <w:t xml:space="preserve"> (within the context of their own life)</w:t>
            </w:r>
            <w:r w:rsidRPr="00C40819">
              <w:rPr>
                <w:rFonts w:cstheme="minorHAnsi"/>
                <w:color w:val="000000"/>
                <w:sz w:val="20"/>
                <w:szCs w:val="20"/>
              </w:rPr>
              <w:t>.</w:t>
            </w:r>
          </w:p>
          <w:p w:rsidR="000160D6" w:rsidRPr="00C40819"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Order and sequence some familiar events and objects.</w:t>
            </w:r>
          </w:p>
          <w:p w:rsidR="000160D6" w:rsidRPr="00C40819"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Identify some similarities and differences between ways of life at different times.</w:t>
            </w:r>
          </w:p>
          <w:p w:rsidR="000160D6" w:rsidRPr="00C40819"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Use some everyday terms about the passing of time such as 'a long time ago' and 'before'.</w:t>
            </w:r>
          </w:p>
          <w:p w:rsidR="000160D6" w:rsidRPr="00B06996" w:rsidRDefault="000160D6" w:rsidP="000160D6">
            <w:pPr>
              <w:rPr>
                <w:rFonts w:ascii="Comic Sans MS" w:hAnsi="Comic Sans MS"/>
                <w:sz w:val="16"/>
                <w:szCs w:val="16"/>
              </w:rPr>
            </w:pPr>
          </w:p>
        </w:tc>
        <w:tc>
          <w:tcPr>
            <w:tcW w:w="2268" w:type="dxa"/>
          </w:tcPr>
          <w:p w:rsidR="000160D6" w:rsidRPr="00C40819"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Recognise the distinction between past and present</w:t>
            </w:r>
            <w:r>
              <w:rPr>
                <w:rFonts w:cstheme="minorHAnsi"/>
                <w:color w:val="000000"/>
                <w:sz w:val="20"/>
                <w:szCs w:val="20"/>
              </w:rPr>
              <w:t xml:space="preserve"> </w:t>
            </w:r>
          </w:p>
          <w:p w:rsidR="000160D6" w:rsidRPr="00C40819"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Identify some similarities and differences between ways of life at different times.</w:t>
            </w:r>
          </w:p>
          <w:p w:rsidR="000160D6" w:rsidRPr="00B06996" w:rsidRDefault="000160D6" w:rsidP="000160D6">
            <w:pPr>
              <w:rPr>
                <w:rFonts w:ascii="Comic Sans MS" w:hAnsi="Comic Sans MS"/>
                <w:sz w:val="16"/>
                <w:szCs w:val="16"/>
              </w:rPr>
            </w:pPr>
          </w:p>
        </w:tc>
        <w:tc>
          <w:tcPr>
            <w:tcW w:w="2551" w:type="dxa"/>
          </w:tcPr>
          <w:p w:rsidR="000160D6" w:rsidRPr="00C97F8D" w:rsidRDefault="000160D6" w:rsidP="000160D6">
            <w:pPr>
              <w:numPr>
                <w:ilvl w:val="0"/>
                <w:numId w:val="1"/>
              </w:numPr>
              <w:autoSpaceDE w:val="0"/>
              <w:autoSpaceDN w:val="0"/>
              <w:adjustRightInd w:val="0"/>
              <w:spacing w:after="160" w:line="259" w:lineRule="auto"/>
              <w:ind w:left="176" w:hanging="217"/>
              <w:contextualSpacing/>
              <w:rPr>
                <w:rFonts w:ascii="Calibri" w:eastAsia="Calibri" w:hAnsi="Calibri" w:cs="Calibri"/>
                <w:color w:val="000000"/>
                <w:sz w:val="20"/>
                <w:szCs w:val="20"/>
                <w:lang w:eastAsia="en-US"/>
              </w:rPr>
            </w:pPr>
            <w:r w:rsidRPr="00C97F8D">
              <w:rPr>
                <w:rFonts w:ascii="Calibri" w:eastAsia="Calibri" w:hAnsi="Calibri" w:cs="Calibri"/>
                <w:color w:val="000000"/>
                <w:sz w:val="20"/>
                <w:szCs w:val="20"/>
                <w:lang w:eastAsia="en-US"/>
              </w:rPr>
              <w:t>Recognise the distinction between past and present (within the context of their own life).</w:t>
            </w:r>
          </w:p>
          <w:p w:rsidR="000160D6" w:rsidRPr="00C97F8D" w:rsidRDefault="000160D6" w:rsidP="000160D6">
            <w:pPr>
              <w:numPr>
                <w:ilvl w:val="0"/>
                <w:numId w:val="1"/>
              </w:numPr>
              <w:autoSpaceDE w:val="0"/>
              <w:autoSpaceDN w:val="0"/>
              <w:adjustRightInd w:val="0"/>
              <w:spacing w:after="160" w:line="259" w:lineRule="auto"/>
              <w:ind w:left="176" w:hanging="217"/>
              <w:contextualSpacing/>
              <w:rPr>
                <w:rFonts w:ascii="Calibri" w:eastAsia="Calibri" w:hAnsi="Calibri" w:cs="Calibri"/>
                <w:color w:val="000000"/>
                <w:sz w:val="20"/>
                <w:szCs w:val="20"/>
                <w:lang w:eastAsia="en-US"/>
              </w:rPr>
            </w:pPr>
            <w:r w:rsidRPr="00C97F8D">
              <w:rPr>
                <w:rFonts w:ascii="Calibri" w:eastAsia="Calibri" w:hAnsi="Calibri" w:cs="Calibri"/>
                <w:color w:val="000000"/>
                <w:sz w:val="20"/>
                <w:szCs w:val="20"/>
                <w:lang w:eastAsia="en-US"/>
              </w:rPr>
              <w:t>Order and sequence some familiar events and objects.</w:t>
            </w:r>
          </w:p>
          <w:p w:rsidR="000160D6" w:rsidRPr="00C97F8D" w:rsidRDefault="000160D6" w:rsidP="000160D6">
            <w:pPr>
              <w:numPr>
                <w:ilvl w:val="0"/>
                <w:numId w:val="1"/>
              </w:numPr>
              <w:autoSpaceDE w:val="0"/>
              <w:autoSpaceDN w:val="0"/>
              <w:adjustRightInd w:val="0"/>
              <w:spacing w:after="160" w:line="259" w:lineRule="auto"/>
              <w:ind w:left="176" w:hanging="217"/>
              <w:contextualSpacing/>
              <w:rPr>
                <w:rFonts w:ascii="Calibri" w:eastAsia="Calibri" w:hAnsi="Calibri" w:cs="Calibri"/>
                <w:color w:val="000000"/>
                <w:sz w:val="20"/>
                <w:szCs w:val="20"/>
                <w:lang w:eastAsia="en-US"/>
              </w:rPr>
            </w:pPr>
            <w:r w:rsidRPr="00C97F8D">
              <w:rPr>
                <w:rFonts w:ascii="Calibri" w:eastAsia="Calibri" w:hAnsi="Calibri" w:cs="Calibri"/>
                <w:color w:val="000000"/>
                <w:sz w:val="20"/>
                <w:szCs w:val="20"/>
                <w:lang w:eastAsia="en-US"/>
              </w:rPr>
              <w:t>Identify some similarities and differences between ways of life at different times.</w:t>
            </w:r>
          </w:p>
          <w:p w:rsidR="000160D6" w:rsidRPr="00C97F8D" w:rsidRDefault="000160D6" w:rsidP="000160D6">
            <w:pPr>
              <w:numPr>
                <w:ilvl w:val="0"/>
                <w:numId w:val="1"/>
              </w:numPr>
              <w:autoSpaceDE w:val="0"/>
              <w:autoSpaceDN w:val="0"/>
              <w:adjustRightInd w:val="0"/>
              <w:spacing w:after="160" w:line="259" w:lineRule="auto"/>
              <w:ind w:left="176" w:hanging="217"/>
              <w:contextualSpacing/>
              <w:rPr>
                <w:rFonts w:ascii="Calibri" w:eastAsia="Calibri" w:hAnsi="Calibri" w:cs="Calibri"/>
                <w:color w:val="000000"/>
                <w:sz w:val="20"/>
                <w:szCs w:val="20"/>
                <w:lang w:eastAsia="en-US"/>
              </w:rPr>
            </w:pPr>
            <w:r w:rsidRPr="00C97F8D">
              <w:rPr>
                <w:rFonts w:ascii="Calibri" w:eastAsia="Calibri" w:hAnsi="Calibri" w:cs="Calibri"/>
                <w:color w:val="000000"/>
                <w:sz w:val="20"/>
                <w:szCs w:val="20"/>
                <w:lang w:eastAsia="en-US"/>
              </w:rPr>
              <w:t>Use some everyday terms about the passing of time such as 'a long time ago' and 'before'.</w:t>
            </w:r>
          </w:p>
          <w:p w:rsidR="000160D6" w:rsidRPr="00B06996" w:rsidRDefault="000160D6" w:rsidP="000160D6">
            <w:pPr>
              <w:rPr>
                <w:rFonts w:ascii="Comic Sans MS" w:hAnsi="Comic Sans MS"/>
                <w:sz w:val="16"/>
                <w:szCs w:val="16"/>
              </w:rPr>
            </w:pPr>
          </w:p>
        </w:tc>
        <w:tc>
          <w:tcPr>
            <w:tcW w:w="2552" w:type="dxa"/>
          </w:tcPr>
          <w:p w:rsidR="000160D6" w:rsidRPr="00C40819"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Identify some similarities and differences between ways of life at different times.</w:t>
            </w:r>
          </w:p>
          <w:p w:rsidR="000160D6" w:rsidRPr="00C40819"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Use some everyday terms about the passing of time such as 'a long time ago' and 'before'.</w:t>
            </w:r>
          </w:p>
          <w:p w:rsidR="000160D6" w:rsidRPr="00B06996" w:rsidRDefault="000160D6" w:rsidP="000160D6">
            <w:pPr>
              <w:rPr>
                <w:rFonts w:ascii="Comic Sans MS" w:hAnsi="Comic Sans MS"/>
                <w:sz w:val="16"/>
                <w:szCs w:val="16"/>
              </w:rPr>
            </w:pPr>
          </w:p>
        </w:tc>
        <w:tc>
          <w:tcPr>
            <w:tcW w:w="2410" w:type="dxa"/>
          </w:tcPr>
          <w:p w:rsidR="000160D6" w:rsidRPr="00C40819"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Recognise the distinction between past and present</w:t>
            </w:r>
            <w:r>
              <w:rPr>
                <w:rFonts w:cstheme="minorHAnsi"/>
                <w:color w:val="000000"/>
                <w:sz w:val="20"/>
                <w:szCs w:val="20"/>
              </w:rPr>
              <w:t xml:space="preserve"> (within the context of their own life)</w:t>
            </w:r>
            <w:r w:rsidRPr="00C40819">
              <w:rPr>
                <w:rFonts w:cstheme="minorHAnsi"/>
                <w:color w:val="000000"/>
                <w:sz w:val="20"/>
                <w:szCs w:val="20"/>
              </w:rPr>
              <w:t>.</w:t>
            </w:r>
          </w:p>
          <w:p w:rsidR="000160D6" w:rsidRPr="00C40819"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Identify some similarities and differences between ways of life at different times.</w:t>
            </w:r>
          </w:p>
          <w:p w:rsidR="000160D6" w:rsidRPr="00C40819"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Use some everyday terms about the passing of time such as 'a long time ago' and 'before'.</w:t>
            </w:r>
          </w:p>
          <w:p w:rsidR="000160D6" w:rsidRPr="00B06996" w:rsidRDefault="000160D6" w:rsidP="000160D6">
            <w:pPr>
              <w:rPr>
                <w:rFonts w:ascii="Comic Sans MS" w:hAnsi="Comic Sans MS"/>
                <w:sz w:val="16"/>
                <w:szCs w:val="16"/>
              </w:rPr>
            </w:pPr>
          </w:p>
        </w:tc>
        <w:tc>
          <w:tcPr>
            <w:tcW w:w="2268" w:type="dxa"/>
          </w:tcPr>
          <w:p w:rsidR="000160D6" w:rsidRPr="00C97F8D" w:rsidRDefault="000160D6" w:rsidP="000160D6">
            <w:pPr>
              <w:numPr>
                <w:ilvl w:val="0"/>
                <w:numId w:val="1"/>
              </w:numPr>
              <w:autoSpaceDE w:val="0"/>
              <w:autoSpaceDN w:val="0"/>
              <w:adjustRightInd w:val="0"/>
              <w:spacing w:after="160" w:line="259" w:lineRule="auto"/>
              <w:ind w:left="176" w:hanging="217"/>
              <w:contextualSpacing/>
              <w:rPr>
                <w:rFonts w:ascii="Calibri" w:eastAsia="Calibri" w:hAnsi="Calibri" w:cs="Calibri"/>
                <w:color w:val="000000"/>
                <w:sz w:val="20"/>
                <w:szCs w:val="20"/>
                <w:lang w:eastAsia="en-US"/>
              </w:rPr>
            </w:pPr>
            <w:r w:rsidRPr="00C97F8D">
              <w:rPr>
                <w:rFonts w:ascii="Calibri" w:eastAsia="Calibri" w:hAnsi="Calibri" w:cs="Calibri"/>
                <w:color w:val="000000"/>
                <w:sz w:val="20"/>
                <w:szCs w:val="20"/>
                <w:lang w:eastAsia="en-US"/>
              </w:rPr>
              <w:t>Recognise the distinction between past and present (within the context of their own life).</w:t>
            </w:r>
          </w:p>
          <w:p w:rsidR="000160D6" w:rsidRPr="00C97F8D" w:rsidRDefault="000160D6" w:rsidP="000160D6">
            <w:pPr>
              <w:numPr>
                <w:ilvl w:val="0"/>
                <w:numId w:val="1"/>
              </w:numPr>
              <w:autoSpaceDE w:val="0"/>
              <w:autoSpaceDN w:val="0"/>
              <w:adjustRightInd w:val="0"/>
              <w:spacing w:after="160" w:line="259" w:lineRule="auto"/>
              <w:ind w:left="176" w:hanging="217"/>
              <w:contextualSpacing/>
              <w:rPr>
                <w:rFonts w:ascii="Calibri" w:eastAsia="Calibri" w:hAnsi="Calibri" w:cs="Calibri"/>
                <w:color w:val="000000"/>
                <w:sz w:val="20"/>
                <w:szCs w:val="20"/>
                <w:lang w:eastAsia="en-US"/>
              </w:rPr>
            </w:pPr>
            <w:r w:rsidRPr="00C97F8D">
              <w:rPr>
                <w:rFonts w:ascii="Calibri" w:eastAsia="Calibri" w:hAnsi="Calibri" w:cs="Calibri"/>
                <w:color w:val="000000"/>
                <w:sz w:val="20"/>
                <w:szCs w:val="20"/>
                <w:lang w:eastAsia="en-US"/>
              </w:rPr>
              <w:t>Use some everyday terms about the passing of time such as 'a long time ago' and 'before'.</w:t>
            </w:r>
          </w:p>
          <w:p w:rsidR="000160D6" w:rsidRPr="00B06996" w:rsidRDefault="000160D6" w:rsidP="000160D6">
            <w:pPr>
              <w:rPr>
                <w:rFonts w:ascii="Comic Sans MS" w:hAnsi="Comic Sans MS"/>
                <w:sz w:val="16"/>
                <w:szCs w:val="16"/>
              </w:rPr>
            </w:pPr>
          </w:p>
        </w:tc>
      </w:tr>
      <w:tr w:rsidR="000160D6" w:rsidRPr="0001615B" w:rsidTr="003104C5">
        <w:tc>
          <w:tcPr>
            <w:tcW w:w="1419" w:type="dxa"/>
            <w:shd w:val="clear" w:color="auto" w:fill="auto"/>
          </w:tcPr>
          <w:p w:rsidR="000160D6" w:rsidRPr="00B06996" w:rsidRDefault="000160D6" w:rsidP="000160D6">
            <w:pPr>
              <w:rPr>
                <w:rFonts w:ascii="Comic Sans MS" w:hAnsi="Comic Sans MS"/>
                <w:sz w:val="16"/>
                <w:szCs w:val="16"/>
              </w:rPr>
            </w:pPr>
            <w:r>
              <w:rPr>
                <w:rFonts w:ascii="Comic Sans MS" w:hAnsi="Comic Sans MS"/>
                <w:sz w:val="16"/>
                <w:szCs w:val="16"/>
              </w:rPr>
              <w:t>Events People and Changes</w:t>
            </w:r>
          </w:p>
        </w:tc>
        <w:tc>
          <w:tcPr>
            <w:tcW w:w="2126" w:type="dxa"/>
          </w:tcPr>
          <w:p w:rsidR="000160D6" w:rsidRPr="00B06996" w:rsidRDefault="000160D6" w:rsidP="000160D6">
            <w:pPr>
              <w:pStyle w:val="ListParagraph"/>
              <w:numPr>
                <w:ilvl w:val="0"/>
                <w:numId w:val="1"/>
              </w:numPr>
              <w:autoSpaceDE w:val="0"/>
              <w:autoSpaceDN w:val="0"/>
              <w:adjustRightInd w:val="0"/>
              <w:spacing w:after="0" w:line="240" w:lineRule="auto"/>
              <w:ind w:left="176" w:hanging="217"/>
              <w:rPr>
                <w:rFonts w:ascii="Comic Sans MS" w:hAnsi="Comic Sans MS"/>
                <w:sz w:val="16"/>
                <w:szCs w:val="16"/>
              </w:rPr>
            </w:pPr>
            <w:r w:rsidRPr="003104C5">
              <w:rPr>
                <w:rFonts w:cstheme="minorHAnsi"/>
                <w:color w:val="000000"/>
                <w:sz w:val="20"/>
                <w:szCs w:val="20"/>
              </w:rPr>
              <w:t>Describe</w:t>
            </w:r>
            <w:r w:rsidRPr="003104C5">
              <w:rPr>
                <w:rFonts w:ascii="Calibri" w:eastAsia="Calibri" w:hAnsi="Calibri" w:cs="Calibri"/>
                <w:color w:val="000000"/>
                <w:sz w:val="20"/>
                <w:szCs w:val="20"/>
              </w:rPr>
              <w:t xml:space="preserve"> some changes within their living memory</w:t>
            </w:r>
          </w:p>
        </w:tc>
        <w:tc>
          <w:tcPr>
            <w:tcW w:w="2268" w:type="dxa"/>
          </w:tcPr>
          <w:p w:rsidR="000160D6" w:rsidRDefault="000160D6" w:rsidP="000160D6">
            <w:pPr>
              <w:pStyle w:val="ListParagraph"/>
              <w:numPr>
                <w:ilvl w:val="0"/>
                <w:numId w:val="1"/>
              </w:numPr>
              <w:autoSpaceDE w:val="0"/>
              <w:autoSpaceDN w:val="0"/>
              <w:adjustRightInd w:val="0"/>
              <w:spacing w:after="0" w:line="240" w:lineRule="auto"/>
              <w:ind w:left="176" w:hanging="217"/>
              <w:rPr>
                <w:rFonts w:ascii="Calibri" w:eastAsia="Calibri" w:hAnsi="Calibri" w:cs="Calibri"/>
                <w:color w:val="000000"/>
                <w:sz w:val="20"/>
                <w:szCs w:val="20"/>
              </w:rPr>
            </w:pPr>
            <w:r w:rsidRPr="00B00781">
              <w:rPr>
                <w:rFonts w:ascii="Calibri" w:eastAsia="Calibri" w:hAnsi="Calibri" w:cs="Calibri"/>
                <w:color w:val="000000"/>
                <w:sz w:val="20"/>
                <w:szCs w:val="20"/>
              </w:rPr>
              <w:t xml:space="preserve">Retell some events from beyond their living memory </w:t>
            </w:r>
          </w:p>
          <w:p w:rsidR="000160D6" w:rsidRPr="00B06996" w:rsidRDefault="000160D6" w:rsidP="00916A9B">
            <w:pPr>
              <w:pStyle w:val="ListParagraph"/>
              <w:autoSpaceDE w:val="0"/>
              <w:autoSpaceDN w:val="0"/>
              <w:adjustRightInd w:val="0"/>
              <w:spacing w:after="0" w:line="240" w:lineRule="auto"/>
              <w:ind w:left="176"/>
              <w:rPr>
                <w:rFonts w:ascii="Comic Sans MS" w:hAnsi="Comic Sans MS"/>
                <w:sz w:val="16"/>
                <w:szCs w:val="16"/>
              </w:rPr>
            </w:pPr>
          </w:p>
        </w:tc>
        <w:tc>
          <w:tcPr>
            <w:tcW w:w="2551" w:type="dxa"/>
          </w:tcPr>
          <w:p w:rsidR="000160D6" w:rsidRPr="00C97F8D" w:rsidRDefault="000160D6" w:rsidP="000160D6">
            <w:pPr>
              <w:numPr>
                <w:ilvl w:val="0"/>
                <w:numId w:val="1"/>
              </w:numPr>
              <w:autoSpaceDE w:val="0"/>
              <w:autoSpaceDN w:val="0"/>
              <w:adjustRightInd w:val="0"/>
              <w:spacing w:after="160" w:line="259" w:lineRule="auto"/>
              <w:ind w:left="176" w:hanging="217"/>
              <w:contextualSpacing/>
              <w:rPr>
                <w:rFonts w:ascii="Calibri" w:eastAsia="Calibri" w:hAnsi="Calibri" w:cs="Calibri"/>
                <w:color w:val="000000"/>
                <w:sz w:val="20"/>
                <w:szCs w:val="20"/>
                <w:lang w:eastAsia="en-US"/>
              </w:rPr>
            </w:pPr>
            <w:r w:rsidRPr="00C97F8D">
              <w:rPr>
                <w:rFonts w:ascii="Calibri" w:eastAsia="Calibri" w:hAnsi="Calibri" w:cs="Calibri"/>
                <w:color w:val="000000"/>
                <w:sz w:val="20"/>
                <w:szCs w:val="20"/>
                <w:lang w:eastAsia="en-US"/>
              </w:rPr>
              <w:t xml:space="preserve">Retell some events from beyond their living memory which are significant nationally or globally. </w:t>
            </w:r>
          </w:p>
          <w:p w:rsidR="000160D6" w:rsidRPr="00C97F8D" w:rsidRDefault="000160D6" w:rsidP="000160D6">
            <w:pPr>
              <w:numPr>
                <w:ilvl w:val="0"/>
                <w:numId w:val="1"/>
              </w:numPr>
              <w:spacing w:after="160" w:line="259" w:lineRule="auto"/>
              <w:ind w:left="176" w:hanging="217"/>
              <w:contextualSpacing/>
              <w:rPr>
                <w:rFonts w:ascii="Calibri" w:eastAsia="Calibri" w:hAnsi="Calibri" w:cs="Calibri"/>
                <w:color w:val="000000"/>
                <w:sz w:val="20"/>
                <w:szCs w:val="20"/>
                <w:lang w:eastAsia="en-US"/>
              </w:rPr>
            </w:pPr>
            <w:r w:rsidRPr="00C97F8D">
              <w:rPr>
                <w:rFonts w:ascii="Calibri" w:eastAsia="Calibri" w:hAnsi="Calibri" w:cs="Calibri"/>
                <w:color w:val="000000"/>
                <w:sz w:val="20"/>
                <w:szCs w:val="20"/>
                <w:lang w:eastAsia="en-US"/>
              </w:rPr>
              <w:t>Describe some changes within their living memory (including aspects of national life where appropriate).</w:t>
            </w:r>
          </w:p>
          <w:p w:rsidR="000160D6" w:rsidRPr="00B06996" w:rsidRDefault="000160D6" w:rsidP="000160D6">
            <w:pPr>
              <w:rPr>
                <w:rFonts w:ascii="Comic Sans MS" w:hAnsi="Comic Sans MS"/>
                <w:sz w:val="16"/>
                <w:szCs w:val="16"/>
              </w:rPr>
            </w:pPr>
          </w:p>
        </w:tc>
        <w:tc>
          <w:tcPr>
            <w:tcW w:w="2552" w:type="dxa"/>
          </w:tcPr>
          <w:p w:rsidR="000160D6" w:rsidRPr="00C40819"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 xml:space="preserve">Retell some events from beyond their living memory which are significant nationally or globally. </w:t>
            </w:r>
          </w:p>
          <w:p w:rsidR="000160D6" w:rsidRPr="00B06996" w:rsidRDefault="000160D6" w:rsidP="000160D6">
            <w:pPr>
              <w:rPr>
                <w:rFonts w:ascii="Comic Sans MS" w:hAnsi="Comic Sans MS"/>
                <w:sz w:val="16"/>
                <w:szCs w:val="16"/>
              </w:rPr>
            </w:pPr>
          </w:p>
        </w:tc>
        <w:tc>
          <w:tcPr>
            <w:tcW w:w="2410" w:type="dxa"/>
          </w:tcPr>
          <w:p w:rsidR="000160D6" w:rsidRPr="005F4F00" w:rsidRDefault="000160D6" w:rsidP="005F4F00">
            <w:pPr>
              <w:pStyle w:val="ListParagraph"/>
              <w:numPr>
                <w:ilvl w:val="0"/>
                <w:numId w:val="1"/>
              </w:numPr>
              <w:autoSpaceDE w:val="0"/>
              <w:autoSpaceDN w:val="0"/>
              <w:adjustRightInd w:val="0"/>
              <w:spacing w:after="0" w:line="240" w:lineRule="auto"/>
              <w:ind w:left="176" w:hanging="217"/>
              <w:rPr>
                <w:rFonts w:ascii="Comic Sans MS" w:hAnsi="Comic Sans MS"/>
                <w:sz w:val="16"/>
                <w:szCs w:val="16"/>
              </w:rPr>
            </w:pPr>
            <w:r w:rsidRPr="005F4F00">
              <w:rPr>
                <w:rFonts w:cstheme="minorHAnsi"/>
                <w:color w:val="000000"/>
                <w:sz w:val="20"/>
                <w:szCs w:val="20"/>
              </w:rPr>
              <w:t>Describe</w:t>
            </w:r>
            <w:r w:rsidRPr="005F4F00">
              <w:rPr>
                <w:rFonts w:ascii="Calibri" w:eastAsia="Calibri" w:hAnsi="Calibri" w:cs="Calibri"/>
                <w:color w:val="000000"/>
                <w:sz w:val="20"/>
                <w:szCs w:val="20"/>
              </w:rPr>
              <w:t xml:space="preserve"> some changes within their living memory</w:t>
            </w:r>
          </w:p>
        </w:tc>
        <w:tc>
          <w:tcPr>
            <w:tcW w:w="2268" w:type="dxa"/>
          </w:tcPr>
          <w:p w:rsidR="000160D6" w:rsidRPr="00C40819"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Retell some events from beyond their living memory which are sign</w:t>
            </w:r>
            <w:r>
              <w:rPr>
                <w:rFonts w:cstheme="minorHAnsi"/>
                <w:color w:val="000000"/>
                <w:sz w:val="20"/>
                <w:szCs w:val="20"/>
              </w:rPr>
              <w:t>ificant nationally and internationally</w:t>
            </w:r>
          </w:p>
          <w:p w:rsidR="000160D6" w:rsidRPr="00B06996" w:rsidRDefault="000160D6" w:rsidP="000160D6">
            <w:pPr>
              <w:rPr>
                <w:rFonts w:ascii="Comic Sans MS" w:hAnsi="Comic Sans MS"/>
                <w:sz w:val="16"/>
                <w:szCs w:val="16"/>
              </w:rPr>
            </w:pPr>
          </w:p>
        </w:tc>
      </w:tr>
      <w:tr w:rsidR="000160D6" w:rsidRPr="0001615B" w:rsidTr="00931E2C">
        <w:trPr>
          <w:trHeight w:val="1042"/>
        </w:trPr>
        <w:tc>
          <w:tcPr>
            <w:tcW w:w="1419" w:type="dxa"/>
            <w:shd w:val="clear" w:color="auto" w:fill="auto"/>
          </w:tcPr>
          <w:p w:rsidR="000160D6" w:rsidRPr="00C97F8D" w:rsidRDefault="000160D6" w:rsidP="000160D6">
            <w:pPr>
              <w:rPr>
                <w:rFonts w:asciiTheme="minorHAnsi" w:hAnsiTheme="minorHAnsi" w:cstheme="minorHAnsi"/>
                <w:sz w:val="20"/>
                <w:szCs w:val="20"/>
              </w:rPr>
            </w:pPr>
            <w:r w:rsidRPr="00C97F8D">
              <w:rPr>
                <w:rFonts w:asciiTheme="minorHAnsi" w:hAnsiTheme="minorHAnsi" w:cstheme="minorHAnsi"/>
                <w:sz w:val="20"/>
                <w:szCs w:val="20"/>
              </w:rPr>
              <w:lastRenderedPageBreak/>
              <w:t>Interpretation, Enquiry and using sources</w:t>
            </w:r>
          </w:p>
        </w:tc>
        <w:tc>
          <w:tcPr>
            <w:tcW w:w="2126" w:type="dxa"/>
            <w:shd w:val="clear" w:color="auto" w:fill="auto"/>
          </w:tcPr>
          <w:p w:rsidR="000160D6" w:rsidRPr="003104C5" w:rsidRDefault="000160D6" w:rsidP="000160D6">
            <w:pPr>
              <w:numPr>
                <w:ilvl w:val="0"/>
                <w:numId w:val="1"/>
              </w:numPr>
              <w:autoSpaceDE w:val="0"/>
              <w:autoSpaceDN w:val="0"/>
              <w:adjustRightInd w:val="0"/>
              <w:spacing w:after="160" w:line="259" w:lineRule="auto"/>
              <w:ind w:left="176" w:hanging="217"/>
              <w:contextualSpacing/>
              <w:rPr>
                <w:rFonts w:asciiTheme="minorHAnsi" w:eastAsia="Calibri" w:hAnsiTheme="minorHAnsi" w:cstheme="minorHAnsi"/>
                <w:color w:val="000000"/>
                <w:sz w:val="20"/>
                <w:szCs w:val="20"/>
                <w:lang w:eastAsia="en-US"/>
              </w:rPr>
            </w:pPr>
            <w:r w:rsidRPr="003104C5">
              <w:rPr>
                <w:rFonts w:asciiTheme="minorHAnsi" w:eastAsia="Calibri" w:hAnsiTheme="minorHAnsi" w:cstheme="minorHAnsi"/>
                <w:color w:val="000000"/>
                <w:sz w:val="20"/>
                <w:szCs w:val="20"/>
                <w:lang w:eastAsia="en-US"/>
              </w:rPr>
              <w:t>Use sources to answer and ask simple questions about the past.</w:t>
            </w:r>
          </w:p>
          <w:p w:rsidR="000160D6" w:rsidRPr="003104C5" w:rsidRDefault="000160D6" w:rsidP="000160D6">
            <w:pPr>
              <w:numPr>
                <w:ilvl w:val="0"/>
                <w:numId w:val="1"/>
              </w:numPr>
              <w:autoSpaceDE w:val="0"/>
              <w:autoSpaceDN w:val="0"/>
              <w:adjustRightInd w:val="0"/>
              <w:spacing w:after="160" w:line="259" w:lineRule="auto"/>
              <w:ind w:left="176" w:hanging="217"/>
              <w:contextualSpacing/>
              <w:rPr>
                <w:rFonts w:asciiTheme="minorHAnsi" w:eastAsia="Calibri" w:hAnsiTheme="minorHAnsi" w:cstheme="minorHAnsi"/>
                <w:color w:val="000000"/>
                <w:sz w:val="20"/>
                <w:szCs w:val="20"/>
                <w:lang w:eastAsia="en-US"/>
              </w:rPr>
            </w:pPr>
            <w:r w:rsidRPr="003104C5">
              <w:rPr>
                <w:rFonts w:asciiTheme="minorHAnsi" w:eastAsia="Calibri" w:hAnsiTheme="minorHAnsi" w:cstheme="minorHAnsi"/>
                <w:color w:val="000000"/>
                <w:sz w:val="20"/>
                <w:szCs w:val="20"/>
                <w:lang w:eastAsia="en-US"/>
              </w:rPr>
              <w:t>Identify some of the basic ways in which the past can be represented.</w:t>
            </w:r>
          </w:p>
          <w:p w:rsidR="000160D6" w:rsidRPr="00C97F8D" w:rsidRDefault="000160D6" w:rsidP="000160D6">
            <w:pPr>
              <w:numPr>
                <w:ilvl w:val="0"/>
                <w:numId w:val="1"/>
              </w:numPr>
              <w:autoSpaceDE w:val="0"/>
              <w:autoSpaceDN w:val="0"/>
              <w:adjustRightInd w:val="0"/>
              <w:spacing w:after="160" w:line="259" w:lineRule="auto"/>
              <w:ind w:left="176" w:hanging="217"/>
              <w:contextualSpacing/>
              <w:rPr>
                <w:rFonts w:asciiTheme="minorHAnsi" w:hAnsiTheme="minorHAnsi" w:cstheme="minorHAnsi"/>
                <w:sz w:val="20"/>
                <w:szCs w:val="20"/>
              </w:rPr>
            </w:pPr>
            <w:r w:rsidRPr="00C97F8D">
              <w:rPr>
                <w:rFonts w:asciiTheme="minorHAnsi" w:eastAsia="Calibri" w:hAnsiTheme="minorHAnsi" w:cstheme="minorHAnsi"/>
                <w:color w:val="000000"/>
                <w:sz w:val="20"/>
                <w:szCs w:val="20"/>
                <w:lang w:eastAsia="en-US"/>
              </w:rPr>
              <w:t>Choose parts of stories and other sources to show what they know about the past.</w:t>
            </w:r>
          </w:p>
        </w:tc>
        <w:tc>
          <w:tcPr>
            <w:tcW w:w="2268" w:type="dxa"/>
          </w:tcPr>
          <w:p w:rsidR="000160D6" w:rsidRPr="00B00781" w:rsidRDefault="000160D6" w:rsidP="000160D6">
            <w:pPr>
              <w:numPr>
                <w:ilvl w:val="0"/>
                <w:numId w:val="1"/>
              </w:numPr>
              <w:autoSpaceDE w:val="0"/>
              <w:autoSpaceDN w:val="0"/>
              <w:adjustRightInd w:val="0"/>
              <w:spacing w:after="160" w:line="259" w:lineRule="auto"/>
              <w:ind w:left="176" w:hanging="217"/>
              <w:contextualSpacing/>
              <w:rPr>
                <w:rFonts w:asciiTheme="minorHAnsi" w:eastAsia="Calibri" w:hAnsiTheme="minorHAnsi" w:cstheme="minorHAnsi"/>
                <w:color w:val="000000"/>
                <w:sz w:val="20"/>
                <w:szCs w:val="20"/>
                <w:lang w:eastAsia="en-US"/>
              </w:rPr>
            </w:pPr>
            <w:r w:rsidRPr="00B00781">
              <w:rPr>
                <w:rFonts w:asciiTheme="minorHAnsi" w:eastAsia="Calibri" w:hAnsiTheme="minorHAnsi" w:cstheme="minorHAnsi"/>
                <w:color w:val="000000"/>
                <w:sz w:val="20"/>
                <w:szCs w:val="20"/>
                <w:lang w:eastAsia="en-US"/>
              </w:rPr>
              <w:t>Use sources to answer and ask simple questions about the past.</w:t>
            </w:r>
          </w:p>
          <w:p w:rsidR="000160D6" w:rsidRPr="00B00781" w:rsidRDefault="000160D6" w:rsidP="000160D6">
            <w:pPr>
              <w:numPr>
                <w:ilvl w:val="0"/>
                <w:numId w:val="1"/>
              </w:numPr>
              <w:autoSpaceDE w:val="0"/>
              <w:autoSpaceDN w:val="0"/>
              <w:adjustRightInd w:val="0"/>
              <w:spacing w:after="160" w:line="259" w:lineRule="auto"/>
              <w:ind w:left="176" w:hanging="217"/>
              <w:contextualSpacing/>
              <w:rPr>
                <w:rFonts w:asciiTheme="minorHAnsi" w:eastAsia="Calibri" w:hAnsiTheme="minorHAnsi" w:cstheme="minorHAnsi"/>
                <w:color w:val="000000"/>
                <w:sz w:val="20"/>
                <w:szCs w:val="20"/>
                <w:lang w:eastAsia="en-US"/>
              </w:rPr>
            </w:pPr>
            <w:r w:rsidRPr="00B00781">
              <w:rPr>
                <w:rFonts w:asciiTheme="minorHAnsi" w:eastAsia="Calibri" w:hAnsiTheme="minorHAnsi" w:cstheme="minorHAnsi"/>
                <w:color w:val="000000"/>
                <w:sz w:val="20"/>
                <w:szCs w:val="20"/>
                <w:lang w:eastAsia="en-US"/>
              </w:rPr>
              <w:t>Identify some of the basic ways in which the past can be represented.</w:t>
            </w:r>
          </w:p>
          <w:p w:rsidR="000160D6" w:rsidRPr="00C97F8D" w:rsidRDefault="000160D6" w:rsidP="000160D6">
            <w:pPr>
              <w:rPr>
                <w:rFonts w:asciiTheme="minorHAnsi" w:hAnsiTheme="minorHAnsi" w:cstheme="minorHAnsi"/>
                <w:sz w:val="20"/>
                <w:szCs w:val="20"/>
              </w:rPr>
            </w:pPr>
          </w:p>
        </w:tc>
        <w:tc>
          <w:tcPr>
            <w:tcW w:w="2551" w:type="dxa"/>
          </w:tcPr>
          <w:p w:rsidR="000160D6" w:rsidRPr="00C97F8D" w:rsidRDefault="000160D6" w:rsidP="000160D6">
            <w:pPr>
              <w:numPr>
                <w:ilvl w:val="0"/>
                <w:numId w:val="1"/>
              </w:numPr>
              <w:autoSpaceDE w:val="0"/>
              <w:autoSpaceDN w:val="0"/>
              <w:adjustRightInd w:val="0"/>
              <w:spacing w:after="160" w:line="259" w:lineRule="auto"/>
              <w:ind w:left="176" w:hanging="217"/>
              <w:contextualSpacing/>
              <w:rPr>
                <w:rFonts w:asciiTheme="minorHAnsi" w:eastAsia="Calibri" w:hAnsiTheme="minorHAnsi" w:cstheme="minorHAnsi"/>
                <w:color w:val="000000"/>
                <w:sz w:val="20"/>
                <w:szCs w:val="20"/>
                <w:lang w:eastAsia="en-US"/>
              </w:rPr>
            </w:pPr>
            <w:r w:rsidRPr="00C97F8D">
              <w:rPr>
                <w:rFonts w:asciiTheme="minorHAnsi" w:eastAsia="Calibri" w:hAnsiTheme="minorHAnsi" w:cstheme="minorHAnsi"/>
                <w:color w:val="000000"/>
                <w:sz w:val="20"/>
                <w:szCs w:val="20"/>
                <w:lang w:eastAsia="en-US"/>
              </w:rPr>
              <w:t>Use sources to answer and ask simple questions about the past.</w:t>
            </w:r>
          </w:p>
          <w:p w:rsidR="000160D6" w:rsidRPr="0072345A" w:rsidRDefault="000160D6" w:rsidP="000160D6">
            <w:pPr>
              <w:numPr>
                <w:ilvl w:val="0"/>
                <w:numId w:val="1"/>
              </w:numPr>
              <w:autoSpaceDE w:val="0"/>
              <w:autoSpaceDN w:val="0"/>
              <w:adjustRightInd w:val="0"/>
              <w:spacing w:after="160" w:line="259" w:lineRule="auto"/>
              <w:ind w:left="176" w:hanging="217"/>
              <w:contextualSpacing/>
              <w:rPr>
                <w:rFonts w:cstheme="minorHAnsi"/>
                <w:sz w:val="20"/>
                <w:szCs w:val="20"/>
              </w:rPr>
            </w:pPr>
            <w:r w:rsidRPr="00C97F8D">
              <w:rPr>
                <w:rFonts w:asciiTheme="minorHAnsi" w:eastAsia="Calibri" w:hAnsiTheme="minorHAnsi" w:cstheme="minorHAnsi"/>
                <w:color w:val="000000"/>
                <w:sz w:val="20"/>
                <w:szCs w:val="20"/>
                <w:lang w:eastAsia="en-US"/>
              </w:rPr>
              <w:t>Identify some of the basic ways in which the past can be represented.</w:t>
            </w:r>
          </w:p>
          <w:p w:rsidR="000160D6" w:rsidRPr="00C97F8D" w:rsidRDefault="000160D6" w:rsidP="000160D6">
            <w:pPr>
              <w:pStyle w:val="ListParagraph"/>
              <w:autoSpaceDE w:val="0"/>
              <w:autoSpaceDN w:val="0"/>
              <w:adjustRightInd w:val="0"/>
              <w:ind w:left="176"/>
              <w:rPr>
                <w:rFonts w:cstheme="minorHAnsi"/>
                <w:sz w:val="20"/>
                <w:szCs w:val="20"/>
              </w:rPr>
            </w:pPr>
          </w:p>
        </w:tc>
        <w:tc>
          <w:tcPr>
            <w:tcW w:w="2552" w:type="dxa"/>
            <w:shd w:val="clear" w:color="auto" w:fill="auto"/>
          </w:tcPr>
          <w:p w:rsidR="000160D6" w:rsidRPr="00C40819" w:rsidRDefault="000160D6" w:rsidP="000160D6">
            <w:pPr>
              <w:pStyle w:val="ListParagraph"/>
              <w:numPr>
                <w:ilvl w:val="0"/>
                <w:numId w:val="1"/>
              </w:numPr>
              <w:autoSpaceDE w:val="0"/>
              <w:autoSpaceDN w:val="0"/>
              <w:adjustRightInd w:val="0"/>
              <w:ind w:left="176" w:hanging="217"/>
              <w:rPr>
                <w:rFonts w:cstheme="minorHAnsi"/>
                <w:color w:val="000000"/>
                <w:sz w:val="20"/>
                <w:szCs w:val="20"/>
              </w:rPr>
            </w:pPr>
            <w:r w:rsidRPr="00C40819">
              <w:rPr>
                <w:rFonts w:cstheme="minorHAnsi"/>
                <w:color w:val="000000"/>
                <w:sz w:val="20"/>
                <w:szCs w:val="20"/>
              </w:rPr>
              <w:t>Make simple observations about different people, events, beliefs and communities.</w:t>
            </w:r>
          </w:p>
          <w:p w:rsidR="000160D6" w:rsidRDefault="000160D6" w:rsidP="000160D6">
            <w:pPr>
              <w:pStyle w:val="ListParagraph"/>
              <w:numPr>
                <w:ilvl w:val="0"/>
                <w:numId w:val="1"/>
              </w:numPr>
              <w:autoSpaceDE w:val="0"/>
              <w:autoSpaceDN w:val="0"/>
              <w:adjustRightInd w:val="0"/>
              <w:ind w:left="176" w:hanging="217"/>
              <w:rPr>
                <w:rFonts w:cstheme="minorHAnsi"/>
                <w:color w:val="000000"/>
                <w:sz w:val="20"/>
                <w:szCs w:val="20"/>
              </w:rPr>
            </w:pPr>
            <w:r w:rsidRPr="00C40819">
              <w:rPr>
                <w:rFonts w:cstheme="minorHAnsi"/>
                <w:color w:val="000000"/>
                <w:sz w:val="20"/>
                <w:szCs w:val="20"/>
              </w:rPr>
              <w:t xml:space="preserve">Use sources to answer </w:t>
            </w:r>
            <w:r>
              <w:rPr>
                <w:rFonts w:cstheme="minorHAnsi"/>
                <w:color w:val="000000"/>
                <w:sz w:val="20"/>
                <w:szCs w:val="20"/>
              </w:rPr>
              <w:t xml:space="preserve">and ask </w:t>
            </w:r>
            <w:r w:rsidRPr="00C40819">
              <w:rPr>
                <w:rFonts w:cstheme="minorHAnsi"/>
                <w:color w:val="000000"/>
                <w:sz w:val="20"/>
                <w:szCs w:val="20"/>
              </w:rPr>
              <w:t>simple questions about the past.</w:t>
            </w:r>
          </w:p>
          <w:p w:rsidR="000160D6" w:rsidRPr="00C40819" w:rsidRDefault="000160D6" w:rsidP="000160D6">
            <w:pPr>
              <w:pStyle w:val="ListParagraph"/>
              <w:numPr>
                <w:ilvl w:val="0"/>
                <w:numId w:val="1"/>
              </w:numPr>
              <w:autoSpaceDE w:val="0"/>
              <w:autoSpaceDN w:val="0"/>
              <w:adjustRightInd w:val="0"/>
              <w:ind w:left="176" w:hanging="217"/>
              <w:rPr>
                <w:rFonts w:cstheme="minorHAnsi"/>
                <w:color w:val="000000"/>
                <w:sz w:val="20"/>
                <w:szCs w:val="20"/>
              </w:rPr>
            </w:pPr>
            <w:r w:rsidRPr="00C97F8D">
              <w:rPr>
                <w:rFonts w:cstheme="minorHAnsi"/>
                <w:color w:val="000000"/>
                <w:sz w:val="20"/>
                <w:szCs w:val="20"/>
              </w:rPr>
              <w:t>Choose</w:t>
            </w:r>
            <w:r w:rsidRPr="00C97F8D">
              <w:rPr>
                <w:rFonts w:eastAsia="Calibri" w:cstheme="minorHAnsi"/>
                <w:color w:val="000000"/>
                <w:sz w:val="20"/>
                <w:szCs w:val="20"/>
              </w:rPr>
              <w:t xml:space="preserve"> parts of stories and other sources to show what they know about the past.</w:t>
            </w:r>
          </w:p>
          <w:p w:rsidR="000160D6" w:rsidRPr="00B06996" w:rsidRDefault="000160D6" w:rsidP="000160D6">
            <w:pPr>
              <w:rPr>
                <w:rFonts w:ascii="Comic Sans MS" w:hAnsi="Comic Sans MS"/>
                <w:sz w:val="16"/>
                <w:szCs w:val="16"/>
              </w:rPr>
            </w:pPr>
          </w:p>
        </w:tc>
        <w:tc>
          <w:tcPr>
            <w:tcW w:w="2410" w:type="dxa"/>
          </w:tcPr>
          <w:p w:rsidR="000160D6" w:rsidRPr="00C97F8D"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97F8D">
              <w:rPr>
                <w:rFonts w:cstheme="minorHAnsi"/>
                <w:color w:val="000000"/>
                <w:sz w:val="20"/>
                <w:szCs w:val="20"/>
              </w:rPr>
              <w:t>Make simple observations about different people, events, beliefs and communities.</w:t>
            </w:r>
          </w:p>
          <w:p w:rsidR="000160D6" w:rsidRPr="00C97F8D"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97F8D">
              <w:rPr>
                <w:rFonts w:cstheme="minorHAnsi"/>
                <w:color w:val="000000"/>
                <w:sz w:val="20"/>
                <w:szCs w:val="20"/>
              </w:rPr>
              <w:t>Use sources to answer and ask simple questions about the past.</w:t>
            </w:r>
          </w:p>
          <w:p w:rsidR="000160D6" w:rsidRPr="00C97F8D" w:rsidRDefault="000160D6" w:rsidP="000160D6">
            <w:pPr>
              <w:rPr>
                <w:rFonts w:asciiTheme="minorHAnsi" w:hAnsiTheme="minorHAnsi" w:cstheme="minorHAnsi"/>
                <w:sz w:val="20"/>
                <w:szCs w:val="20"/>
              </w:rPr>
            </w:pPr>
          </w:p>
        </w:tc>
        <w:tc>
          <w:tcPr>
            <w:tcW w:w="2268" w:type="dxa"/>
            <w:shd w:val="clear" w:color="auto" w:fill="auto"/>
          </w:tcPr>
          <w:p w:rsidR="000160D6" w:rsidRDefault="000160D6" w:rsidP="000160D6">
            <w:pPr>
              <w:pStyle w:val="ListParagraph"/>
              <w:numPr>
                <w:ilvl w:val="0"/>
                <w:numId w:val="1"/>
              </w:numPr>
              <w:autoSpaceDE w:val="0"/>
              <w:autoSpaceDN w:val="0"/>
              <w:adjustRightInd w:val="0"/>
              <w:ind w:left="176" w:hanging="217"/>
              <w:rPr>
                <w:rFonts w:cstheme="minorHAnsi"/>
                <w:color w:val="000000"/>
                <w:sz w:val="20"/>
                <w:szCs w:val="20"/>
              </w:rPr>
            </w:pPr>
            <w:r w:rsidRPr="00C40819">
              <w:rPr>
                <w:rFonts w:cstheme="minorHAnsi"/>
                <w:color w:val="000000"/>
                <w:sz w:val="20"/>
                <w:szCs w:val="20"/>
              </w:rPr>
              <w:t xml:space="preserve">Use sources to answer </w:t>
            </w:r>
            <w:r>
              <w:rPr>
                <w:rFonts w:cstheme="minorHAnsi"/>
                <w:color w:val="000000"/>
                <w:sz w:val="20"/>
                <w:szCs w:val="20"/>
              </w:rPr>
              <w:t xml:space="preserve">and ask </w:t>
            </w:r>
            <w:r w:rsidRPr="00C40819">
              <w:rPr>
                <w:rFonts w:cstheme="minorHAnsi"/>
                <w:color w:val="000000"/>
                <w:sz w:val="20"/>
                <w:szCs w:val="20"/>
              </w:rPr>
              <w:t>simple questions about the past.</w:t>
            </w:r>
          </w:p>
          <w:p w:rsidR="000160D6" w:rsidRPr="00C40819" w:rsidRDefault="000160D6" w:rsidP="000160D6">
            <w:pPr>
              <w:pStyle w:val="ListParagraph"/>
              <w:numPr>
                <w:ilvl w:val="0"/>
                <w:numId w:val="1"/>
              </w:numPr>
              <w:autoSpaceDE w:val="0"/>
              <w:autoSpaceDN w:val="0"/>
              <w:adjustRightInd w:val="0"/>
              <w:ind w:left="176" w:hanging="217"/>
              <w:rPr>
                <w:rFonts w:cstheme="minorHAnsi"/>
                <w:color w:val="000000"/>
                <w:sz w:val="20"/>
                <w:szCs w:val="20"/>
              </w:rPr>
            </w:pPr>
            <w:r w:rsidRPr="00C97F8D">
              <w:rPr>
                <w:rFonts w:cstheme="minorHAnsi"/>
                <w:color w:val="000000"/>
                <w:sz w:val="20"/>
                <w:szCs w:val="20"/>
              </w:rPr>
              <w:t>Choose</w:t>
            </w:r>
            <w:r w:rsidRPr="00C97F8D">
              <w:rPr>
                <w:rFonts w:eastAsia="Calibri" w:cstheme="minorHAnsi"/>
                <w:color w:val="000000"/>
                <w:sz w:val="20"/>
                <w:szCs w:val="20"/>
              </w:rPr>
              <w:t xml:space="preserve"> parts of stories and other sources to show what they know about the past.</w:t>
            </w:r>
          </w:p>
          <w:p w:rsidR="000160D6" w:rsidRPr="00B06996" w:rsidRDefault="000160D6" w:rsidP="000160D6">
            <w:pPr>
              <w:rPr>
                <w:rFonts w:ascii="Comic Sans MS" w:hAnsi="Comic Sans MS"/>
                <w:sz w:val="16"/>
                <w:szCs w:val="16"/>
              </w:rPr>
            </w:pPr>
          </w:p>
        </w:tc>
      </w:tr>
      <w:tr w:rsidR="000160D6" w:rsidRPr="0001615B" w:rsidTr="00931E2C">
        <w:trPr>
          <w:trHeight w:val="1042"/>
        </w:trPr>
        <w:tc>
          <w:tcPr>
            <w:tcW w:w="1419" w:type="dxa"/>
            <w:shd w:val="clear" w:color="auto" w:fill="auto"/>
          </w:tcPr>
          <w:p w:rsidR="000160D6" w:rsidRPr="00C97F8D" w:rsidRDefault="000160D6" w:rsidP="000160D6">
            <w:pPr>
              <w:rPr>
                <w:rFonts w:asciiTheme="minorHAnsi" w:hAnsiTheme="minorHAnsi" w:cstheme="minorHAnsi"/>
                <w:sz w:val="20"/>
                <w:szCs w:val="20"/>
              </w:rPr>
            </w:pPr>
            <w:r w:rsidRPr="00C97F8D">
              <w:rPr>
                <w:rFonts w:asciiTheme="minorHAnsi" w:hAnsiTheme="minorHAnsi" w:cstheme="minorHAnsi"/>
                <w:sz w:val="20"/>
                <w:szCs w:val="20"/>
              </w:rPr>
              <w:t>Communication</w:t>
            </w:r>
          </w:p>
        </w:tc>
        <w:tc>
          <w:tcPr>
            <w:tcW w:w="2126" w:type="dxa"/>
            <w:shd w:val="clear" w:color="auto" w:fill="auto"/>
          </w:tcPr>
          <w:p w:rsidR="000160D6" w:rsidRPr="00C97F8D" w:rsidRDefault="000160D6" w:rsidP="000160D6">
            <w:pPr>
              <w:pStyle w:val="ListParagraph"/>
              <w:numPr>
                <w:ilvl w:val="0"/>
                <w:numId w:val="1"/>
              </w:numPr>
              <w:autoSpaceDE w:val="0"/>
              <w:autoSpaceDN w:val="0"/>
              <w:adjustRightInd w:val="0"/>
              <w:spacing w:after="0" w:line="240" w:lineRule="auto"/>
              <w:ind w:left="176" w:hanging="217"/>
              <w:rPr>
                <w:rFonts w:cstheme="minorHAnsi"/>
                <w:sz w:val="20"/>
                <w:szCs w:val="20"/>
              </w:rPr>
            </w:pPr>
            <w:r w:rsidRPr="00C97F8D">
              <w:rPr>
                <w:rFonts w:eastAsia="Calibri" w:cstheme="minorHAnsi"/>
                <w:color w:val="000000"/>
                <w:sz w:val="20"/>
                <w:szCs w:val="20"/>
              </w:rPr>
              <w:t xml:space="preserve">Use simple </w:t>
            </w:r>
            <w:r w:rsidRPr="00C97F8D">
              <w:rPr>
                <w:rFonts w:cstheme="minorHAnsi"/>
                <w:color w:val="000000"/>
                <w:sz w:val="20"/>
                <w:szCs w:val="20"/>
              </w:rPr>
              <w:t>historical</w:t>
            </w:r>
            <w:r w:rsidRPr="00C97F8D">
              <w:rPr>
                <w:rFonts w:eastAsia="Calibri" w:cstheme="minorHAnsi"/>
                <w:color w:val="000000"/>
                <w:sz w:val="20"/>
                <w:szCs w:val="20"/>
              </w:rPr>
              <w:t xml:space="preserve"> terms.</w:t>
            </w:r>
          </w:p>
        </w:tc>
        <w:tc>
          <w:tcPr>
            <w:tcW w:w="2268" w:type="dxa"/>
          </w:tcPr>
          <w:p w:rsidR="000160D6" w:rsidRPr="00C97F8D"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97F8D">
              <w:rPr>
                <w:rFonts w:cstheme="minorHAnsi"/>
                <w:color w:val="000000"/>
                <w:sz w:val="20"/>
                <w:szCs w:val="20"/>
              </w:rPr>
              <w:t>Describe special or significant events.</w:t>
            </w:r>
          </w:p>
          <w:p w:rsidR="000160D6" w:rsidRPr="00C97F8D" w:rsidRDefault="000160D6" w:rsidP="00916A9B">
            <w:pPr>
              <w:pStyle w:val="ListParagraph"/>
              <w:autoSpaceDE w:val="0"/>
              <w:autoSpaceDN w:val="0"/>
              <w:adjustRightInd w:val="0"/>
              <w:spacing w:after="0" w:line="240" w:lineRule="auto"/>
              <w:ind w:left="176"/>
              <w:rPr>
                <w:rFonts w:cstheme="minorHAnsi"/>
                <w:sz w:val="20"/>
                <w:szCs w:val="20"/>
              </w:rPr>
            </w:pPr>
          </w:p>
        </w:tc>
        <w:tc>
          <w:tcPr>
            <w:tcW w:w="2551" w:type="dxa"/>
          </w:tcPr>
          <w:p w:rsidR="000160D6" w:rsidRPr="00C97F8D"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97F8D">
              <w:rPr>
                <w:rFonts w:cstheme="minorHAnsi"/>
                <w:color w:val="000000"/>
                <w:sz w:val="20"/>
                <w:szCs w:val="20"/>
              </w:rPr>
              <w:t>Describe special or significant events.</w:t>
            </w:r>
          </w:p>
          <w:p w:rsidR="000160D6" w:rsidRPr="00C97F8D"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97F8D">
              <w:rPr>
                <w:rFonts w:cstheme="minorHAnsi"/>
                <w:color w:val="000000"/>
                <w:sz w:val="20"/>
                <w:szCs w:val="20"/>
              </w:rPr>
              <w:t>Retell simple stories or events from the past using simple Historical vocabulary.</w:t>
            </w:r>
          </w:p>
          <w:p w:rsidR="000160D6" w:rsidRPr="00C97F8D" w:rsidRDefault="000160D6" w:rsidP="000160D6">
            <w:pPr>
              <w:pStyle w:val="ListParagraph"/>
              <w:numPr>
                <w:ilvl w:val="0"/>
                <w:numId w:val="1"/>
              </w:numPr>
              <w:autoSpaceDE w:val="0"/>
              <w:autoSpaceDN w:val="0"/>
              <w:adjustRightInd w:val="0"/>
              <w:spacing w:after="0" w:line="240" w:lineRule="auto"/>
              <w:ind w:left="176" w:hanging="217"/>
              <w:rPr>
                <w:rFonts w:cstheme="minorHAnsi"/>
                <w:sz w:val="20"/>
                <w:szCs w:val="20"/>
              </w:rPr>
            </w:pPr>
            <w:r w:rsidRPr="00C97F8D">
              <w:rPr>
                <w:rFonts w:cstheme="minorHAnsi"/>
                <w:color w:val="000000"/>
                <w:sz w:val="20"/>
                <w:szCs w:val="20"/>
              </w:rPr>
              <w:t>Use simple historical terms.</w:t>
            </w:r>
          </w:p>
        </w:tc>
        <w:tc>
          <w:tcPr>
            <w:tcW w:w="2552" w:type="dxa"/>
            <w:shd w:val="clear" w:color="auto" w:fill="auto"/>
          </w:tcPr>
          <w:p w:rsidR="000160D6" w:rsidRPr="00C40819"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Describe special or significant events.</w:t>
            </w:r>
          </w:p>
          <w:p w:rsidR="000160D6" w:rsidRPr="00C40819"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Retell simple stories or events from the past</w:t>
            </w:r>
            <w:r>
              <w:rPr>
                <w:rFonts w:cstheme="minorHAnsi"/>
                <w:color w:val="000000"/>
                <w:sz w:val="20"/>
                <w:szCs w:val="20"/>
              </w:rPr>
              <w:t xml:space="preserve"> using simple Historical vocabulary</w:t>
            </w:r>
            <w:r w:rsidRPr="00C40819">
              <w:rPr>
                <w:rFonts w:cstheme="minorHAnsi"/>
                <w:color w:val="000000"/>
                <w:sz w:val="20"/>
                <w:szCs w:val="20"/>
              </w:rPr>
              <w:t>.</w:t>
            </w:r>
          </w:p>
          <w:p w:rsidR="000160D6" w:rsidRPr="00B06996" w:rsidRDefault="000160D6" w:rsidP="000160D6">
            <w:pPr>
              <w:rPr>
                <w:rFonts w:ascii="Comic Sans MS" w:hAnsi="Comic Sans MS"/>
                <w:sz w:val="16"/>
                <w:szCs w:val="16"/>
              </w:rPr>
            </w:pPr>
          </w:p>
        </w:tc>
        <w:tc>
          <w:tcPr>
            <w:tcW w:w="2410" w:type="dxa"/>
          </w:tcPr>
          <w:p w:rsidR="000160D6" w:rsidRPr="00C97F8D" w:rsidRDefault="000160D6" w:rsidP="000160D6">
            <w:pPr>
              <w:pStyle w:val="ListParagraph"/>
              <w:numPr>
                <w:ilvl w:val="0"/>
                <w:numId w:val="1"/>
              </w:numPr>
              <w:autoSpaceDE w:val="0"/>
              <w:autoSpaceDN w:val="0"/>
              <w:adjustRightInd w:val="0"/>
              <w:spacing w:after="0" w:line="240" w:lineRule="auto"/>
              <w:ind w:left="176" w:hanging="217"/>
              <w:rPr>
                <w:rFonts w:cstheme="minorHAnsi"/>
                <w:sz w:val="20"/>
                <w:szCs w:val="20"/>
              </w:rPr>
            </w:pPr>
            <w:r w:rsidRPr="00C97F8D">
              <w:rPr>
                <w:rFonts w:eastAsia="Calibri" w:cstheme="minorHAnsi"/>
                <w:color w:val="000000"/>
                <w:sz w:val="20"/>
                <w:szCs w:val="20"/>
              </w:rPr>
              <w:t>Use simple historical terms.</w:t>
            </w:r>
          </w:p>
        </w:tc>
        <w:tc>
          <w:tcPr>
            <w:tcW w:w="2268" w:type="dxa"/>
            <w:shd w:val="clear" w:color="auto" w:fill="auto"/>
          </w:tcPr>
          <w:p w:rsidR="000160D6" w:rsidRPr="00C40819"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Describe special or significant events.</w:t>
            </w:r>
          </w:p>
          <w:p w:rsidR="000160D6" w:rsidRPr="00C40819" w:rsidRDefault="000160D6" w:rsidP="000160D6">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Retell simple stories or events from the past</w:t>
            </w:r>
            <w:r>
              <w:rPr>
                <w:rFonts w:cstheme="minorHAnsi"/>
                <w:color w:val="000000"/>
                <w:sz w:val="20"/>
                <w:szCs w:val="20"/>
              </w:rPr>
              <w:t xml:space="preserve"> using simple Historical vocabulary</w:t>
            </w:r>
            <w:r w:rsidRPr="00C40819">
              <w:rPr>
                <w:rFonts w:cstheme="minorHAnsi"/>
                <w:color w:val="000000"/>
                <w:sz w:val="20"/>
                <w:szCs w:val="20"/>
              </w:rPr>
              <w:t>.</w:t>
            </w:r>
          </w:p>
          <w:p w:rsidR="000160D6" w:rsidRPr="00B06996" w:rsidRDefault="000160D6" w:rsidP="000160D6">
            <w:pPr>
              <w:rPr>
                <w:rFonts w:ascii="Comic Sans MS" w:hAnsi="Comic Sans MS"/>
                <w:sz w:val="16"/>
                <w:szCs w:val="16"/>
              </w:rPr>
            </w:pPr>
          </w:p>
        </w:tc>
      </w:tr>
      <w:tr w:rsidR="005F4F00" w:rsidRPr="0001615B" w:rsidTr="00931E2C">
        <w:trPr>
          <w:trHeight w:val="1042"/>
        </w:trPr>
        <w:tc>
          <w:tcPr>
            <w:tcW w:w="1419" w:type="dxa"/>
            <w:shd w:val="clear" w:color="auto" w:fill="auto"/>
          </w:tcPr>
          <w:p w:rsidR="005F4F00" w:rsidRPr="00C97F8D" w:rsidRDefault="005F4F00" w:rsidP="000160D6">
            <w:pPr>
              <w:rPr>
                <w:rFonts w:asciiTheme="minorHAnsi" w:hAnsiTheme="minorHAnsi" w:cstheme="minorHAnsi"/>
                <w:sz w:val="20"/>
                <w:szCs w:val="20"/>
              </w:rPr>
            </w:pPr>
            <w:r>
              <w:rPr>
                <w:rFonts w:asciiTheme="minorHAnsi" w:hAnsiTheme="minorHAnsi" w:cstheme="minorHAnsi"/>
                <w:sz w:val="20"/>
                <w:szCs w:val="20"/>
              </w:rPr>
              <w:t>Key Knowledge</w:t>
            </w:r>
          </w:p>
        </w:tc>
        <w:tc>
          <w:tcPr>
            <w:tcW w:w="2126" w:type="dxa"/>
            <w:shd w:val="clear" w:color="auto" w:fill="auto"/>
          </w:tcPr>
          <w:p w:rsidR="005F4F00" w:rsidRPr="005F4F00" w:rsidRDefault="005F4F00" w:rsidP="005F4F00">
            <w:pPr>
              <w:autoSpaceDE w:val="0"/>
              <w:autoSpaceDN w:val="0"/>
              <w:adjustRightInd w:val="0"/>
              <w:rPr>
                <w:rFonts w:asciiTheme="minorHAnsi" w:eastAsia="Calibri" w:hAnsiTheme="minorHAnsi" w:cstheme="minorHAnsi"/>
                <w:color w:val="000000"/>
                <w:sz w:val="20"/>
                <w:szCs w:val="20"/>
              </w:rPr>
            </w:pPr>
            <w:r w:rsidRPr="005F4F00">
              <w:rPr>
                <w:rFonts w:asciiTheme="minorHAnsi" w:eastAsia="Calibri" w:hAnsiTheme="minorHAnsi" w:cstheme="minorHAnsi"/>
                <w:color w:val="000000"/>
                <w:sz w:val="20"/>
                <w:szCs w:val="20"/>
              </w:rPr>
              <w:t>I can explain the difference between past and present</w:t>
            </w:r>
          </w:p>
          <w:p w:rsidR="005F4F00" w:rsidRPr="005F4F00" w:rsidRDefault="005F4F00" w:rsidP="005F4F00">
            <w:pPr>
              <w:autoSpaceDE w:val="0"/>
              <w:autoSpaceDN w:val="0"/>
              <w:adjustRightInd w:val="0"/>
              <w:rPr>
                <w:rFonts w:asciiTheme="minorHAnsi" w:eastAsia="Calibri" w:hAnsiTheme="minorHAnsi" w:cstheme="minorHAnsi"/>
                <w:color w:val="000000"/>
                <w:sz w:val="20"/>
                <w:szCs w:val="20"/>
              </w:rPr>
            </w:pPr>
            <w:r w:rsidRPr="005F4F00">
              <w:rPr>
                <w:rFonts w:asciiTheme="minorHAnsi" w:eastAsia="Calibri" w:hAnsiTheme="minorHAnsi" w:cstheme="minorHAnsi"/>
                <w:color w:val="000000"/>
                <w:sz w:val="20"/>
                <w:szCs w:val="20"/>
              </w:rPr>
              <w:t>I can identify whether a toy is from the past or present and explain how I know</w:t>
            </w:r>
          </w:p>
          <w:p w:rsidR="005F4F00" w:rsidRDefault="005F4F00" w:rsidP="005F4F00">
            <w:pPr>
              <w:autoSpaceDE w:val="0"/>
              <w:autoSpaceDN w:val="0"/>
              <w:adjustRightInd w:val="0"/>
              <w:rPr>
                <w:rFonts w:asciiTheme="minorHAnsi" w:eastAsia="Calibri" w:hAnsiTheme="minorHAnsi" w:cstheme="minorHAnsi"/>
                <w:color w:val="000000"/>
                <w:sz w:val="20"/>
                <w:szCs w:val="20"/>
              </w:rPr>
            </w:pPr>
            <w:r w:rsidRPr="005F4F00">
              <w:rPr>
                <w:rFonts w:asciiTheme="minorHAnsi" w:eastAsia="Calibri" w:hAnsiTheme="minorHAnsi" w:cstheme="minorHAnsi"/>
                <w:color w:val="000000"/>
                <w:sz w:val="20"/>
                <w:szCs w:val="20"/>
              </w:rPr>
              <w:t>I can order toys by age</w:t>
            </w:r>
            <w:r>
              <w:rPr>
                <w:rFonts w:asciiTheme="minorHAnsi" w:eastAsia="Calibri" w:hAnsiTheme="minorHAnsi" w:cstheme="minorHAnsi"/>
                <w:color w:val="000000"/>
                <w:sz w:val="20"/>
                <w:szCs w:val="20"/>
              </w:rPr>
              <w:t xml:space="preserve"> and explain my choices</w:t>
            </w:r>
          </w:p>
          <w:p w:rsidR="005F4F00" w:rsidRDefault="005F4F00" w:rsidP="005F4F00">
            <w:pPr>
              <w:autoSpaceDE w:val="0"/>
              <w:autoSpaceDN w:val="0"/>
              <w:adjustRightInd w:val="0"/>
              <w:rPr>
                <w:rFonts w:asciiTheme="minorHAnsi" w:eastAsia="Calibri" w:hAnsiTheme="minorHAnsi" w:cstheme="minorHAnsi"/>
                <w:color w:val="000000"/>
                <w:sz w:val="20"/>
                <w:szCs w:val="20"/>
              </w:rPr>
            </w:pPr>
            <w:r>
              <w:rPr>
                <w:rFonts w:asciiTheme="minorHAnsi" w:eastAsia="Calibri" w:hAnsiTheme="minorHAnsi" w:cstheme="minorHAnsi"/>
                <w:color w:val="000000"/>
                <w:sz w:val="20"/>
                <w:szCs w:val="20"/>
              </w:rPr>
              <w:t>I can talk about how toys have changed over time</w:t>
            </w:r>
          </w:p>
          <w:p w:rsidR="005F4F00" w:rsidRPr="005F4F00" w:rsidRDefault="005F4F00" w:rsidP="005F4F00">
            <w:pPr>
              <w:autoSpaceDE w:val="0"/>
              <w:autoSpaceDN w:val="0"/>
              <w:adjustRightInd w:val="0"/>
              <w:rPr>
                <w:rFonts w:eastAsia="Calibri" w:cstheme="minorHAnsi"/>
                <w:color w:val="000000"/>
                <w:sz w:val="20"/>
                <w:szCs w:val="20"/>
              </w:rPr>
            </w:pPr>
          </w:p>
        </w:tc>
        <w:tc>
          <w:tcPr>
            <w:tcW w:w="2268" w:type="dxa"/>
          </w:tcPr>
          <w:p w:rsidR="005F4F00" w:rsidRPr="005F4F00" w:rsidRDefault="005F4F00" w:rsidP="005F4F00">
            <w:pPr>
              <w:autoSpaceDE w:val="0"/>
              <w:autoSpaceDN w:val="0"/>
              <w:adjustRightInd w:val="0"/>
              <w:rPr>
                <w:rFonts w:asciiTheme="minorHAnsi" w:hAnsiTheme="minorHAnsi" w:cstheme="minorHAnsi"/>
                <w:color w:val="000000"/>
                <w:sz w:val="20"/>
                <w:szCs w:val="20"/>
              </w:rPr>
            </w:pPr>
            <w:r w:rsidRPr="005F4F00">
              <w:rPr>
                <w:rFonts w:asciiTheme="minorHAnsi" w:hAnsiTheme="minorHAnsi" w:cstheme="minorHAnsi"/>
                <w:color w:val="000000"/>
                <w:sz w:val="20"/>
                <w:szCs w:val="20"/>
              </w:rPr>
              <w:t>I know that the Queen has reigned for longer than any other British King or Queen.</w:t>
            </w:r>
          </w:p>
          <w:p w:rsidR="005F4F00" w:rsidRPr="005F4F00" w:rsidRDefault="005F4F00" w:rsidP="005F4F00">
            <w:pPr>
              <w:autoSpaceDE w:val="0"/>
              <w:autoSpaceDN w:val="0"/>
              <w:adjustRightInd w:val="0"/>
              <w:rPr>
                <w:rFonts w:asciiTheme="minorHAnsi" w:hAnsiTheme="minorHAnsi" w:cstheme="minorHAnsi"/>
                <w:color w:val="000000"/>
                <w:sz w:val="20"/>
                <w:szCs w:val="20"/>
              </w:rPr>
            </w:pPr>
            <w:r w:rsidRPr="005F4F00">
              <w:rPr>
                <w:rFonts w:asciiTheme="minorHAnsi" w:hAnsiTheme="minorHAnsi" w:cstheme="minorHAnsi"/>
                <w:color w:val="000000"/>
                <w:sz w:val="20"/>
                <w:szCs w:val="20"/>
              </w:rPr>
              <w:t>I know that she has reigned for 68 years.</w:t>
            </w:r>
          </w:p>
          <w:p w:rsidR="005F4F00" w:rsidRDefault="005F4F00" w:rsidP="005F4F00">
            <w:pPr>
              <w:autoSpaceDE w:val="0"/>
              <w:autoSpaceDN w:val="0"/>
              <w:adjustRightInd w:val="0"/>
              <w:rPr>
                <w:rFonts w:asciiTheme="minorHAnsi" w:hAnsiTheme="minorHAnsi" w:cstheme="minorHAnsi"/>
                <w:color w:val="000000"/>
                <w:sz w:val="20"/>
                <w:szCs w:val="20"/>
              </w:rPr>
            </w:pPr>
            <w:bookmarkStart w:id="0" w:name="_GoBack"/>
            <w:bookmarkEnd w:id="0"/>
            <w:r>
              <w:rPr>
                <w:rFonts w:asciiTheme="minorHAnsi" w:hAnsiTheme="minorHAnsi" w:cstheme="minorHAnsi"/>
                <w:color w:val="000000"/>
                <w:sz w:val="20"/>
                <w:szCs w:val="20"/>
              </w:rPr>
              <w:t>I know that the Queen lives in Buckingham Palace.</w:t>
            </w:r>
          </w:p>
          <w:p w:rsidR="005F4F00" w:rsidRPr="005F4F00" w:rsidRDefault="005F4F00" w:rsidP="005F4F00">
            <w:pPr>
              <w:autoSpaceDE w:val="0"/>
              <w:autoSpaceDN w:val="0"/>
              <w:adjustRightInd w:val="0"/>
              <w:rPr>
                <w:rFonts w:asciiTheme="minorHAnsi" w:hAnsiTheme="minorHAnsi" w:cstheme="minorHAnsi"/>
                <w:color w:val="000000"/>
                <w:sz w:val="20"/>
                <w:szCs w:val="20"/>
              </w:rPr>
            </w:pPr>
            <w:r>
              <w:rPr>
                <w:rFonts w:asciiTheme="minorHAnsi" w:hAnsiTheme="minorHAnsi" w:cstheme="minorHAnsi"/>
                <w:color w:val="000000"/>
                <w:sz w:val="20"/>
                <w:szCs w:val="20"/>
              </w:rPr>
              <w:t xml:space="preserve">I can talk about some important events that have happened whilst she has been Queen. </w:t>
            </w:r>
          </w:p>
          <w:p w:rsidR="005F4F00" w:rsidRPr="005F4F00" w:rsidRDefault="005F4F00" w:rsidP="005F4F00">
            <w:pPr>
              <w:autoSpaceDE w:val="0"/>
              <w:autoSpaceDN w:val="0"/>
              <w:adjustRightInd w:val="0"/>
              <w:rPr>
                <w:rFonts w:cstheme="minorHAnsi"/>
                <w:color w:val="000000"/>
                <w:sz w:val="20"/>
                <w:szCs w:val="20"/>
              </w:rPr>
            </w:pPr>
          </w:p>
        </w:tc>
        <w:tc>
          <w:tcPr>
            <w:tcW w:w="2551" w:type="dxa"/>
          </w:tcPr>
          <w:p w:rsidR="005F4F00" w:rsidRDefault="005F4F00" w:rsidP="005F4F00">
            <w:pPr>
              <w:pStyle w:val="ListParagraph"/>
              <w:tabs>
                <w:tab w:val="right" w:pos="2335"/>
              </w:tabs>
              <w:autoSpaceDE w:val="0"/>
              <w:autoSpaceDN w:val="0"/>
              <w:adjustRightInd w:val="0"/>
              <w:spacing w:after="0" w:line="240" w:lineRule="auto"/>
              <w:ind w:left="176"/>
              <w:rPr>
                <w:rFonts w:cstheme="minorHAnsi"/>
                <w:color w:val="000000"/>
                <w:sz w:val="20"/>
                <w:szCs w:val="20"/>
              </w:rPr>
            </w:pPr>
            <w:r>
              <w:rPr>
                <w:rFonts w:cstheme="minorHAnsi"/>
                <w:color w:val="000000"/>
                <w:sz w:val="20"/>
                <w:szCs w:val="20"/>
              </w:rPr>
              <w:t>I know that</w:t>
            </w:r>
            <w:r>
              <w:t xml:space="preserve"> George </w:t>
            </w:r>
            <w:r w:rsidRPr="005F4F00">
              <w:rPr>
                <w:rFonts w:cstheme="minorHAnsi"/>
                <w:color w:val="000000"/>
                <w:sz w:val="20"/>
                <w:szCs w:val="20"/>
              </w:rPr>
              <w:t>Stephenson</w:t>
            </w:r>
            <w:r>
              <w:rPr>
                <w:rFonts w:cstheme="minorHAnsi"/>
                <w:color w:val="000000"/>
                <w:sz w:val="20"/>
                <w:szCs w:val="20"/>
              </w:rPr>
              <w:t xml:space="preserve"> invented the first steam train.</w:t>
            </w:r>
          </w:p>
          <w:p w:rsidR="005F4F00" w:rsidRDefault="005F4F00" w:rsidP="005F4F00">
            <w:pPr>
              <w:pStyle w:val="ListParagraph"/>
              <w:tabs>
                <w:tab w:val="right" w:pos="2335"/>
              </w:tabs>
              <w:autoSpaceDE w:val="0"/>
              <w:autoSpaceDN w:val="0"/>
              <w:adjustRightInd w:val="0"/>
              <w:spacing w:after="0" w:line="240" w:lineRule="auto"/>
              <w:ind w:left="176"/>
              <w:rPr>
                <w:rFonts w:cstheme="minorHAnsi"/>
                <w:color w:val="000000"/>
                <w:sz w:val="20"/>
                <w:szCs w:val="20"/>
              </w:rPr>
            </w:pPr>
            <w:r>
              <w:rPr>
                <w:rFonts w:cstheme="minorHAnsi"/>
                <w:color w:val="000000"/>
                <w:sz w:val="20"/>
                <w:szCs w:val="20"/>
              </w:rPr>
              <w:t>I know that the</w:t>
            </w:r>
            <w:r w:rsidRPr="005F4F00">
              <w:rPr>
                <w:rFonts w:cstheme="minorHAnsi"/>
                <w:color w:val="000000"/>
                <w:sz w:val="20"/>
                <w:szCs w:val="20"/>
              </w:rPr>
              <w:t xml:space="preserve"> Wright </w:t>
            </w:r>
            <w:r>
              <w:rPr>
                <w:rFonts w:cstheme="minorHAnsi"/>
                <w:color w:val="000000"/>
                <w:sz w:val="20"/>
                <w:szCs w:val="20"/>
              </w:rPr>
              <w:t>brothers were the first people to fly in a plane.</w:t>
            </w:r>
          </w:p>
          <w:p w:rsidR="005F4F00" w:rsidRDefault="005F4F00" w:rsidP="005F4F00">
            <w:pPr>
              <w:pStyle w:val="ListParagraph"/>
              <w:tabs>
                <w:tab w:val="right" w:pos="2335"/>
              </w:tabs>
              <w:autoSpaceDE w:val="0"/>
              <w:autoSpaceDN w:val="0"/>
              <w:adjustRightInd w:val="0"/>
              <w:spacing w:after="0" w:line="240" w:lineRule="auto"/>
              <w:ind w:left="176"/>
              <w:rPr>
                <w:rFonts w:cstheme="minorHAnsi"/>
                <w:color w:val="000000"/>
                <w:sz w:val="20"/>
                <w:szCs w:val="20"/>
              </w:rPr>
            </w:pPr>
            <w:r>
              <w:rPr>
                <w:rFonts w:cstheme="minorHAnsi"/>
                <w:color w:val="000000"/>
                <w:sz w:val="20"/>
                <w:szCs w:val="20"/>
              </w:rPr>
              <w:t>I know that</w:t>
            </w:r>
            <w:r w:rsidRPr="005F4F00">
              <w:rPr>
                <w:rFonts w:cstheme="minorHAnsi"/>
                <w:color w:val="000000"/>
                <w:sz w:val="20"/>
                <w:szCs w:val="20"/>
              </w:rPr>
              <w:t xml:space="preserve"> Karl Benz</w:t>
            </w:r>
            <w:r>
              <w:rPr>
                <w:rFonts w:cstheme="minorHAnsi"/>
                <w:color w:val="000000"/>
                <w:sz w:val="20"/>
                <w:szCs w:val="20"/>
              </w:rPr>
              <w:t xml:space="preserve"> invented the first car.</w:t>
            </w:r>
          </w:p>
          <w:p w:rsidR="005F4F00" w:rsidRDefault="005F4F00" w:rsidP="005F4F00">
            <w:pPr>
              <w:pStyle w:val="ListParagraph"/>
              <w:tabs>
                <w:tab w:val="right" w:pos="2335"/>
              </w:tabs>
              <w:autoSpaceDE w:val="0"/>
              <w:autoSpaceDN w:val="0"/>
              <w:adjustRightInd w:val="0"/>
              <w:spacing w:after="0" w:line="240" w:lineRule="auto"/>
              <w:ind w:left="176"/>
              <w:rPr>
                <w:rFonts w:cstheme="minorHAnsi"/>
                <w:color w:val="000000"/>
                <w:sz w:val="20"/>
                <w:szCs w:val="20"/>
              </w:rPr>
            </w:pPr>
            <w:r>
              <w:rPr>
                <w:rFonts w:cstheme="minorHAnsi"/>
                <w:color w:val="000000"/>
                <w:sz w:val="20"/>
                <w:szCs w:val="20"/>
              </w:rPr>
              <w:t xml:space="preserve">I know that </w:t>
            </w:r>
            <w:r w:rsidRPr="005F4F00">
              <w:rPr>
                <w:rFonts w:cstheme="minorHAnsi"/>
                <w:color w:val="000000"/>
                <w:sz w:val="20"/>
                <w:szCs w:val="20"/>
              </w:rPr>
              <w:t>Yuri Gagarin</w:t>
            </w:r>
            <w:r>
              <w:rPr>
                <w:rFonts w:cstheme="minorHAnsi"/>
                <w:color w:val="000000"/>
                <w:sz w:val="20"/>
                <w:szCs w:val="20"/>
              </w:rPr>
              <w:t xml:space="preserve"> was the first person to go into space.</w:t>
            </w:r>
          </w:p>
          <w:p w:rsidR="005F4F00" w:rsidRDefault="005F4F00" w:rsidP="005F4F00">
            <w:pPr>
              <w:pStyle w:val="ListParagraph"/>
              <w:tabs>
                <w:tab w:val="right" w:pos="2335"/>
              </w:tabs>
              <w:autoSpaceDE w:val="0"/>
              <w:autoSpaceDN w:val="0"/>
              <w:adjustRightInd w:val="0"/>
              <w:spacing w:after="0" w:line="240" w:lineRule="auto"/>
              <w:ind w:left="176"/>
              <w:rPr>
                <w:rFonts w:cstheme="minorHAnsi"/>
                <w:color w:val="000000"/>
                <w:sz w:val="20"/>
                <w:szCs w:val="20"/>
              </w:rPr>
            </w:pPr>
            <w:r>
              <w:rPr>
                <w:rFonts w:cstheme="minorHAnsi"/>
                <w:color w:val="000000"/>
                <w:sz w:val="20"/>
                <w:szCs w:val="20"/>
              </w:rPr>
              <w:t xml:space="preserve">I know that Louis </w:t>
            </w:r>
            <w:r w:rsidRPr="005F4F00">
              <w:rPr>
                <w:rFonts w:cstheme="minorHAnsi"/>
                <w:color w:val="000000"/>
                <w:sz w:val="20"/>
                <w:szCs w:val="20"/>
              </w:rPr>
              <w:t>Bleriot’</w:t>
            </w:r>
            <w:r>
              <w:rPr>
                <w:rFonts w:cstheme="minorHAnsi"/>
                <w:color w:val="000000"/>
                <w:sz w:val="20"/>
                <w:szCs w:val="20"/>
              </w:rPr>
              <w:t xml:space="preserve">s was the first person to </w:t>
            </w:r>
            <w:r>
              <w:rPr>
                <w:rFonts w:cstheme="minorHAnsi"/>
                <w:color w:val="000000"/>
                <w:sz w:val="20"/>
                <w:szCs w:val="20"/>
              </w:rPr>
              <w:lastRenderedPageBreak/>
              <w:t>swim across the English Channel.</w:t>
            </w:r>
          </w:p>
          <w:p w:rsidR="005F4F00" w:rsidRDefault="005F4F00" w:rsidP="005F4F00">
            <w:pPr>
              <w:pStyle w:val="ListParagraph"/>
              <w:tabs>
                <w:tab w:val="right" w:pos="2335"/>
              </w:tabs>
              <w:autoSpaceDE w:val="0"/>
              <w:autoSpaceDN w:val="0"/>
              <w:adjustRightInd w:val="0"/>
              <w:spacing w:after="0" w:line="240" w:lineRule="auto"/>
              <w:ind w:left="176"/>
              <w:rPr>
                <w:rFonts w:cstheme="minorHAnsi"/>
                <w:color w:val="000000"/>
                <w:sz w:val="20"/>
                <w:szCs w:val="20"/>
              </w:rPr>
            </w:pPr>
            <w:r>
              <w:rPr>
                <w:rFonts w:cstheme="minorHAnsi"/>
                <w:color w:val="000000"/>
                <w:sz w:val="20"/>
                <w:szCs w:val="20"/>
              </w:rPr>
              <w:t>I can order these events chronologically.</w:t>
            </w:r>
            <w:r>
              <w:rPr>
                <w:rFonts w:cstheme="minorHAnsi"/>
                <w:color w:val="000000"/>
                <w:sz w:val="20"/>
                <w:szCs w:val="20"/>
              </w:rPr>
              <w:tab/>
            </w:r>
          </w:p>
          <w:p w:rsidR="005F4F00" w:rsidRPr="00C97F8D" w:rsidRDefault="005F4F00" w:rsidP="005F4F00">
            <w:pPr>
              <w:pStyle w:val="ListParagraph"/>
              <w:tabs>
                <w:tab w:val="right" w:pos="2335"/>
              </w:tabs>
              <w:autoSpaceDE w:val="0"/>
              <w:autoSpaceDN w:val="0"/>
              <w:adjustRightInd w:val="0"/>
              <w:spacing w:after="0" w:line="240" w:lineRule="auto"/>
              <w:ind w:left="176"/>
              <w:rPr>
                <w:rFonts w:cstheme="minorHAnsi"/>
                <w:color w:val="000000"/>
                <w:sz w:val="20"/>
                <w:szCs w:val="20"/>
              </w:rPr>
            </w:pPr>
          </w:p>
        </w:tc>
        <w:tc>
          <w:tcPr>
            <w:tcW w:w="2552" w:type="dxa"/>
            <w:shd w:val="clear" w:color="auto" w:fill="auto"/>
          </w:tcPr>
          <w:p w:rsidR="005F4F00" w:rsidRPr="005F4F00" w:rsidRDefault="005F4F00" w:rsidP="005F4F00">
            <w:pPr>
              <w:pStyle w:val="ListParagraph"/>
              <w:autoSpaceDE w:val="0"/>
              <w:autoSpaceDN w:val="0"/>
              <w:adjustRightInd w:val="0"/>
              <w:ind w:left="176"/>
              <w:rPr>
                <w:rFonts w:cstheme="minorHAnsi"/>
                <w:color w:val="000000"/>
                <w:sz w:val="20"/>
                <w:szCs w:val="20"/>
              </w:rPr>
            </w:pPr>
            <w:r>
              <w:rPr>
                <w:rFonts w:cstheme="minorHAnsi"/>
                <w:color w:val="000000"/>
                <w:sz w:val="20"/>
                <w:szCs w:val="20"/>
              </w:rPr>
              <w:lastRenderedPageBreak/>
              <w:t>I know</w:t>
            </w:r>
            <w:r w:rsidRPr="005F4F00">
              <w:rPr>
                <w:rFonts w:cstheme="minorHAnsi"/>
                <w:color w:val="000000"/>
                <w:sz w:val="20"/>
                <w:szCs w:val="20"/>
              </w:rPr>
              <w:t xml:space="preserve"> that </w:t>
            </w:r>
            <w:proofErr w:type="spellStart"/>
            <w:r w:rsidRPr="005F4F00">
              <w:rPr>
                <w:rFonts w:cstheme="minorHAnsi"/>
                <w:color w:val="000000"/>
                <w:sz w:val="20"/>
                <w:szCs w:val="20"/>
              </w:rPr>
              <w:t>Tenzing</w:t>
            </w:r>
            <w:proofErr w:type="spellEnd"/>
            <w:r w:rsidRPr="005F4F00">
              <w:rPr>
                <w:rFonts w:cstheme="minorHAnsi"/>
                <w:color w:val="000000"/>
                <w:sz w:val="20"/>
                <w:szCs w:val="20"/>
              </w:rPr>
              <w:t xml:space="preserve"> Norgay and Edmund Hillary were the first people to climb Mount Everest.</w:t>
            </w:r>
          </w:p>
          <w:p w:rsidR="005F4F00" w:rsidRPr="005F4F00" w:rsidRDefault="005F4F00" w:rsidP="005F4F00">
            <w:pPr>
              <w:pStyle w:val="ListParagraph"/>
              <w:autoSpaceDE w:val="0"/>
              <w:autoSpaceDN w:val="0"/>
              <w:adjustRightInd w:val="0"/>
              <w:ind w:left="176"/>
              <w:rPr>
                <w:rFonts w:cstheme="minorHAnsi"/>
                <w:color w:val="000000"/>
                <w:sz w:val="20"/>
                <w:szCs w:val="20"/>
              </w:rPr>
            </w:pPr>
            <w:r>
              <w:rPr>
                <w:rFonts w:cstheme="minorHAnsi"/>
                <w:color w:val="000000"/>
                <w:sz w:val="20"/>
                <w:szCs w:val="20"/>
              </w:rPr>
              <w:t>I know</w:t>
            </w:r>
            <w:r w:rsidRPr="005F4F00">
              <w:rPr>
                <w:rFonts w:cstheme="minorHAnsi"/>
                <w:color w:val="000000"/>
                <w:sz w:val="20"/>
                <w:szCs w:val="20"/>
              </w:rPr>
              <w:t xml:space="preserve"> that they climbed Mount Everest in 1953.</w:t>
            </w:r>
          </w:p>
          <w:p w:rsidR="005F4F00" w:rsidRPr="005F4F00" w:rsidRDefault="005F4F00" w:rsidP="005F4F00">
            <w:pPr>
              <w:pStyle w:val="ListParagraph"/>
              <w:autoSpaceDE w:val="0"/>
              <w:autoSpaceDN w:val="0"/>
              <w:adjustRightInd w:val="0"/>
              <w:ind w:left="176"/>
              <w:rPr>
                <w:rFonts w:cstheme="minorHAnsi"/>
                <w:color w:val="000000"/>
                <w:sz w:val="20"/>
                <w:szCs w:val="20"/>
              </w:rPr>
            </w:pPr>
            <w:r>
              <w:rPr>
                <w:rFonts w:cstheme="minorHAnsi"/>
                <w:color w:val="000000"/>
                <w:sz w:val="20"/>
                <w:szCs w:val="20"/>
              </w:rPr>
              <w:t>I know</w:t>
            </w:r>
            <w:r w:rsidRPr="005F4F00">
              <w:rPr>
                <w:rFonts w:cstheme="minorHAnsi"/>
                <w:color w:val="000000"/>
                <w:sz w:val="20"/>
                <w:szCs w:val="20"/>
              </w:rPr>
              <w:t xml:space="preserve"> that </w:t>
            </w:r>
            <w:proofErr w:type="spellStart"/>
            <w:r w:rsidRPr="005F4F00">
              <w:rPr>
                <w:rFonts w:cstheme="minorHAnsi"/>
                <w:color w:val="000000"/>
                <w:sz w:val="20"/>
                <w:szCs w:val="20"/>
              </w:rPr>
              <w:t>Tenzing</w:t>
            </w:r>
            <w:proofErr w:type="spellEnd"/>
            <w:r w:rsidRPr="005F4F00">
              <w:rPr>
                <w:rFonts w:cstheme="minorHAnsi"/>
                <w:color w:val="000000"/>
                <w:sz w:val="20"/>
                <w:szCs w:val="20"/>
              </w:rPr>
              <w:t xml:space="preserve"> Norgay was a Sherpa from Nepal.</w:t>
            </w:r>
          </w:p>
          <w:p w:rsidR="005F4F00" w:rsidRPr="005F4F00" w:rsidRDefault="005F4F00" w:rsidP="005F4F00">
            <w:pPr>
              <w:pStyle w:val="ListParagraph"/>
              <w:autoSpaceDE w:val="0"/>
              <w:autoSpaceDN w:val="0"/>
              <w:adjustRightInd w:val="0"/>
              <w:ind w:left="176"/>
              <w:rPr>
                <w:rFonts w:cstheme="minorHAnsi"/>
                <w:color w:val="000000"/>
                <w:sz w:val="20"/>
                <w:szCs w:val="20"/>
              </w:rPr>
            </w:pPr>
            <w:r>
              <w:rPr>
                <w:rFonts w:cstheme="minorHAnsi"/>
                <w:color w:val="000000"/>
                <w:sz w:val="20"/>
                <w:szCs w:val="20"/>
              </w:rPr>
              <w:t>I know</w:t>
            </w:r>
            <w:r w:rsidRPr="005F4F00">
              <w:rPr>
                <w:rFonts w:cstheme="minorHAnsi"/>
                <w:color w:val="000000"/>
                <w:sz w:val="20"/>
                <w:szCs w:val="20"/>
              </w:rPr>
              <w:t xml:space="preserve"> that Edmund Hillary was from New Zealand.</w:t>
            </w:r>
          </w:p>
          <w:p w:rsidR="005F4F00" w:rsidRPr="005F4F00" w:rsidRDefault="005F4F00" w:rsidP="005F4F00">
            <w:pPr>
              <w:pStyle w:val="ListParagraph"/>
              <w:autoSpaceDE w:val="0"/>
              <w:autoSpaceDN w:val="0"/>
              <w:adjustRightInd w:val="0"/>
              <w:ind w:left="176"/>
              <w:rPr>
                <w:rFonts w:cstheme="minorHAnsi"/>
                <w:color w:val="000000"/>
                <w:sz w:val="20"/>
                <w:szCs w:val="20"/>
              </w:rPr>
            </w:pPr>
            <w:r>
              <w:rPr>
                <w:rFonts w:cstheme="minorHAnsi"/>
                <w:color w:val="000000"/>
                <w:sz w:val="20"/>
                <w:szCs w:val="20"/>
              </w:rPr>
              <w:lastRenderedPageBreak/>
              <w:t>I know</w:t>
            </w:r>
            <w:r w:rsidRPr="005F4F00">
              <w:rPr>
                <w:rFonts w:cstheme="minorHAnsi"/>
                <w:color w:val="000000"/>
                <w:sz w:val="20"/>
                <w:szCs w:val="20"/>
              </w:rPr>
              <w:t xml:space="preserve"> that it took them 20 days to climb Mount Everest.</w:t>
            </w:r>
          </w:p>
          <w:p w:rsidR="005F4F00" w:rsidRPr="00C40819" w:rsidRDefault="005F4F00" w:rsidP="005F4F00">
            <w:pPr>
              <w:pStyle w:val="ListParagraph"/>
              <w:autoSpaceDE w:val="0"/>
              <w:autoSpaceDN w:val="0"/>
              <w:adjustRightInd w:val="0"/>
              <w:spacing w:after="0" w:line="240" w:lineRule="auto"/>
              <w:ind w:left="176"/>
              <w:rPr>
                <w:rFonts w:cstheme="minorHAnsi"/>
                <w:color w:val="000000"/>
                <w:sz w:val="20"/>
                <w:szCs w:val="20"/>
              </w:rPr>
            </w:pPr>
            <w:r>
              <w:rPr>
                <w:rFonts w:cstheme="minorHAnsi"/>
                <w:color w:val="000000"/>
                <w:sz w:val="20"/>
                <w:szCs w:val="20"/>
              </w:rPr>
              <w:t>I can explain</w:t>
            </w:r>
            <w:r w:rsidRPr="005F4F00">
              <w:rPr>
                <w:rFonts w:cstheme="minorHAnsi"/>
                <w:color w:val="000000"/>
                <w:sz w:val="20"/>
                <w:szCs w:val="20"/>
              </w:rPr>
              <w:t xml:space="preserve"> why it was difficult to climb Mount Everest.</w:t>
            </w:r>
          </w:p>
        </w:tc>
        <w:tc>
          <w:tcPr>
            <w:tcW w:w="2410" w:type="dxa"/>
          </w:tcPr>
          <w:p w:rsidR="005F4F00" w:rsidRDefault="005F4F00" w:rsidP="005F4F00">
            <w:pPr>
              <w:pStyle w:val="ListParagraph"/>
              <w:autoSpaceDE w:val="0"/>
              <w:autoSpaceDN w:val="0"/>
              <w:adjustRightInd w:val="0"/>
              <w:spacing w:after="0" w:line="240" w:lineRule="auto"/>
              <w:ind w:left="176"/>
              <w:rPr>
                <w:rFonts w:eastAsia="Calibri" w:cstheme="minorHAnsi"/>
                <w:color w:val="000000"/>
                <w:sz w:val="20"/>
                <w:szCs w:val="20"/>
              </w:rPr>
            </w:pPr>
            <w:r>
              <w:rPr>
                <w:rFonts w:eastAsia="Calibri" w:cstheme="minorHAnsi"/>
                <w:color w:val="000000"/>
                <w:sz w:val="20"/>
                <w:szCs w:val="20"/>
              </w:rPr>
              <w:lastRenderedPageBreak/>
              <w:t>I know that ‘Victorian’ means the time period when Victoria was Queen.</w:t>
            </w:r>
          </w:p>
          <w:p w:rsidR="005F4F00" w:rsidRDefault="005F4F00" w:rsidP="005F4F00">
            <w:pPr>
              <w:pStyle w:val="ListParagraph"/>
              <w:autoSpaceDE w:val="0"/>
              <w:autoSpaceDN w:val="0"/>
              <w:adjustRightInd w:val="0"/>
              <w:spacing w:after="0" w:line="240" w:lineRule="auto"/>
              <w:ind w:left="176"/>
              <w:rPr>
                <w:rFonts w:eastAsia="Calibri" w:cstheme="minorHAnsi"/>
                <w:color w:val="000000"/>
                <w:sz w:val="20"/>
                <w:szCs w:val="20"/>
              </w:rPr>
            </w:pPr>
            <w:r>
              <w:rPr>
                <w:rFonts w:eastAsia="Calibri" w:cstheme="minorHAnsi"/>
                <w:color w:val="000000"/>
                <w:sz w:val="20"/>
                <w:szCs w:val="20"/>
              </w:rPr>
              <w:t>I know that the Victorian era began 200 years ago.</w:t>
            </w:r>
          </w:p>
          <w:p w:rsidR="005F4F00" w:rsidRDefault="005F4F00" w:rsidP="005F4F00">
            <w:pPr>
              <w:pStyle w:val="ListParagraph"/>
              <w:autoSpaceDE w:val="0"/>
              <w:autoSpaceDN w:val="0"/>
              <w:adjustRightInd w:val="0"/>
              <w:spacing w:after="0" w:line="240" w:lineRule="auto"/>
              <w:ind w:left="176"/>
              <w:rPr>
                <w:rFonts w:eastAsia="Calibri" w:cstheme="minorHAnsi"/>
                <w:color w:val="000000"/>
                <w:sz w:val="20"/>
                <w:szCs w:val="20"/>
              </w:rPr>
            </w:pPr>
            <w:r>
              <w:rPr>
                <w:rFonts w:eastAsia="Calibri" w:cstheme="minorHAnsi"/>
                <w:color w:val="000000"/>
                <w:sz w:val="20"/>
                <w:szCs w:val="20"/>
              </w:rPr>
              <w:t>I know that the Victorians liked to come to Folkestone for holidays.</w:t>
            </w:r>
          </w:p>
          <w:p w:rsidR="005F4F00" w:rsidRDefault="005F4F00" w:rsidP="005F4F00">
            <w:pPr>
              <w:pStyle w:val="ListParagraph"/>
              <w:autoSpaceDE w:val="0"/>
              <w:autoSpaceDN w:val="0"/>
              <w:adjustRightInd w:val="0"/>
              <w:spacing w:after="0" w:line="240" w:lineRule="auto"/>
              <w:ind w:left="176"/>
              <w:rPr>
                <w:rFonts w:eastAsia="Calibri" w:cstheme="minorHAnsi"/>
                <w:color w:val="000000"/>
                <w:sz w:val="20"/>
                <w:szCs w:val="20"/>
              </w:rPr>
            </w:pPr>
            <w:r>
              <w:rPr>
                <w:rFonts w:eastAsia="Calibri" w:cstheme="minorHAnsi"/>
                <w:color w:val="000000"/>
                <w:sz w:val="20"/>
                <w:szCs w:val="20"/>
              </w:rPr>
              <w:t xml:space="preserve">I know some differences between modern and Victorian seaside </w:t>
            </w:r>
            <w:r>
              <w:rPr>
                <w:rFonts w:eastAsia="Calibri" w:cstheme="minorHAnsi"/>
                <w:color w:val="000000"/>
                <w:sz w:val="20"/>
                <w:szCs w:val="20"/>
              </w:rPr>
              <w:lastRenderedPageBreak/>
              <w:t>activities, for example that the Victorians did not sunbathe but liked to ‘sea bathe’ using bathing machines.</w:t>
            </w:r>
          </w:p>
          <w:p w:rsidR="005F4F00" w:rsidRPr="00C97F8D" w:rsidRDefault="005F4F00" w:rsidP="005F4F00">
            <w:pPr>
              <w:pStyle w:val="ListParagraph"/>
              <w:autoSpaceDE w:val="0"/>
              <w:autoSpaceDN w:val="0"/>
              <w:adjustRightInd w:val="0"/>
              <w:spacing w:after="0" w:line="240" w:lineRule="auto"/>
              <w:ind w:left="176"/>
              <w:rPr>
                <w:rFonts w:eastAsia="Calibri" w:cstheme="minorHAnsi"/>
                <w:color w:val="000000"/>
                <w:sz w:val="20"/>
                <w:szCs w:val="20"/>
              </w:rPr>
            </w:pPr>
            <w:r>
              <w:rPr>
                <w:rFonts w:eastAsia="Calibri" w:cstheme="minorHAnsi"/>
                <w:color w:val="000000"/>
                <w:sz w:val="20"/>
                <w:szCs w:val="20"/>
              </w:rPr>
              <w:t>I know some similarities between modern and Victorian seaside activities, for example that they liked eating ice cream.</w:t>
            </w:r>
          </w:p>
        </w:tc>
        <w:tc>
          <w:tcPr>
            <w:tcW w:w="2268" w:type="dxa"/>
            <w:shd w:val="clear" w:color="auto" w:fill="auto"/>
          </w:tcPr>
          <w:p w:rsidR="005F4F00" w:rsidRPr="005F4F00" w:rsidRDefault="005F4F00" w:rsidP="005F4F00">
            <w:pPr>
              <w:pStyle w:val="ListParagraph"/>
              <w:autoSpaceDE w:val="0"/>
              <w:autoSpaceDN w:val="0"/>
              <w:adjustRightInd w:val="0"/>
              <w:ind w:left="176"/>
              <w:rPr>
                <w:rFonts w:cstheme="minorHAnsi"/>
                <w:color w:val="000000"/>
                <w:sz w:val="20"/>
                <w:szCs w:val="20"/>
              </w:rPr>
            </w:pPr>
            <w:r w:rsidRPr="005F4F00">
              <w:rPr>
                <w:rFonts w:cstheme="minorHAnsi"/>
                <w:color w:val="000000"/>
                <w:sz w:val="20"/>
                <w:szCs w:val="20"/>
              </w:rPr>
              <w:lastRenderedPageBreak/>
              <w:t xml:space="preserve">I know that Mary </w:t>
            </w:r>
            <w:proofErr w:type="spellStart"/>
            <w:r w:rsidRPr="005F4F00">
              <w:rPr>
                <w:rFonts w:cstheme="minorHAnsi"/>
                <w:color w:val="000000"/>
                <w:sz w:val="20"/>
                <w:szCs w:val="20"/>
              </w:rPr>
              <w:t>Anning</w:t>
            </w:r>
            <w:proofErr w:type="spellEnd"/>
            <w:r w:rsidRPr="005F4F00">
              <w:rPr>
                <w:rFonts w:cstheme="minorHAnsi"/>
                <w:color w:val="000000"/>
                <w:sz w:val="20"/>
                <w:szCs w:val="20"/>
              </w:rPr>
              <w:t xml:space="preserve"> was born in 1799.</w:t>
            </w:r>
          </w:p>
          <w:p w:rsidR="005F4F00" w:rsidRPr="005F4F00" w:rsidRDefault="005F4F00" w:rsidP="005F4F00">
            <w:pPr>
              <w:pStyle w:val="ListParagraph"/>
              <w:autoSpaceDE w:val="0"/>
              <w:autoSpaceDN w:val="0"/>
              <w:adjustRightInd w:val="0"/>
              <w:ind w:left="176"/>
              <w:rPr>
                <w:rFonts w:cstheme="minorHAnsi"/>
                <w:color w:val="000000"/>
                <w:sz w:val="20"/>
                <w:szCs w:val="20"/>
              </w:rPr>
            </w:pPr>
            <w:r w:rsidRPr="005F4F00">
              <w:rPr>
                <w:rFonts w:cstheme="minorHAnsi"/>
                <w:color w:val="000000"/>
                <w:sz w:val="20"/>
                <w:szCs w:val="20"/>
              </w:rPr>
              <w:t xml:space="preserve">I know that Mary </w:t>
            </w:r>
            <w:proofErr w:type="spellStart"/>
            <w:r w:rsidRPr="005F4F00">
              <w:rPr>
                <w:rFonts w:cstheme="minorHAnsi"/>
                <w:color w:val="000000"/>
                <w:sz w:val="20"/>
                <w:szCs w:val="20"/>
              </w:rPr>
              <w:t>Anning</w:t>
            </w:r>
            <w:proofErr w:type="spellEnd"/>
            <w:r w:rsidRPr="005F4F00">
              <w:rPr>
                <w:rFonts w:cstheme="minorHAnsi"/>
                <w:color w:val="000000"/>
                <w:sz w:val="20"/>
                <w:szCs w:val="20"/>
              </w:rPr>
              <w:t xml:space="preserve"> lived during the Victorian period.</w:t>
            </w:r>
          </w:p>
          <w:p w:rsidR="005F4F00" w:rsidRPr="005F4F00" w:rsidRDefault="005F4F00" w:rsidP="005F4F00">
            <w:pPr>
              <w:pStyle w:val="ListParagraph"/>
              <w:autoSpaceDE w:val="0"/>
              <w:autoSpaceDN w:val="0"/>
              <w:adjustRightInd w:val="0"/>
              <w:ind w:left="176"/>
              <w:rPr>
                <w:rFonts w:cstheme="minorHAnsi"/>
                <w:color w:val="000000"/>
                <w:sz w:val="20"/>
                <w:szCs w:val="20"/>
              </w:rPr>
            </w:pPr>
            <w:r w:rsidRPr="005F4F00">
              <w:rPr>
                <w:rFonts w:cstheme="minorHAnsi"/>
                <w:color w:val="000000"/>
                <w:sz w:val="20"/>
                <w:szCs w:val="20"/>
              </w:rPr>
              <w:t xml:space="preserve">I know that Mary </w:t>
            </w:r>
            <w:proofErr w:type="spellStart"/>
            <w:r w:rsidRPr="005F4F00">
              <w:rPr>
                <w:rFonts w:cstheme="minorHAnsi"/>
                <w:color w:val="000000"/>
                <w:sz w:val="20"/>
                <w:szCs w:val="20"/>
              </w:rPr>
              <w:t>Anning</w:t>
            </w:r>
            <w:proofErr w:type="spellEnd"/>
            <w:r w:rsidRPr="005F4F00">
              <w:rPr>
                <w:rFonts w:cstheme="minorHAnsi"/>
                <w:color w:val="000000"/>
                <w:sz w:val="20"/>
                <w:szCs w:val="20"/>
              </w:rPr>
              <w:t xml:space="preserve"> was significant because she found the first fossils of prehistoric animals.</w:t>
            </w:r>
          </w:p>
          <w:p w:rsidR="005F4F00" w:rsidRPr="005F4F00" w:rsidRDefault="005F4F00" w:rsidP="005F4F00">
            <w:pPr>
              <w:pStyle w:val="ListParagraph"/>
              <w:autoSpaceDE w:val="0"/>
              <w:autoSpaceDN w:val="0"/>
              <w:adjustRightInd w:val="0"/>
              <w:ind w:left="176"/>
              <w:rPr>
                <w:rFonts w:cstheme="minorHAnsi"/>
                <w:color w:val="000000"/>
                <w:sz w:val="20"/>
                <w:szCs w:val="20"/>
              </w:rPr>
            </w:pPr>
            <w:r w:rsidRPr="005F4F00">
              <w:rPr>
                <w:rFonts w:cstheme="minorHAnsi"/>
                <w:color w:val="000000"/>
                <w:sz w:val="20"/>
                <w:szCs w:val="20"/>
              </w:rPr>
              <w:t xml:space="preserve">I know that a fossil is a special rock that holds </w:t>
            </w:r>
            <w:r w:rsidRPr="005F4F00">
              <w:rPr>
                <w:rFonts w:cstheme="minorHAnsi"/>
                <w:color w:val="000000"/>
                <w:sz w:val="20"/>
                <w:szCs w:val="20"/>
              </w:rPr>
              <w:lastRenderedPageBreak/>
              <w:t>the remains of creatures that lived millions of years ago.</w:t>
            </w:r>
          </w:p>
          <w:p w:rsidR="005F4F00" w:rsidRPr="00C40819" w:rsidRDefault="005F4F00" w:rsidP="005F4F00">
            <w:pPr>
              <w:pStyle w:val="ListParagraph"/>
              <w:autoSpaceDE w:val="0"/>
              <w:autoSpaceDN w:val="0"/>
              <w:adjustRightInd w:val="0"/>
              <w:spacing w:after="0" w:line="240" w:lineRule="auto"/>
              <w:ind w:left="176"/>
              <w:rPr>
                <w:rFonts w:cstheme="minorHAnsi"/>
                <w:color w:val="000000"/>
                <w:sz w:val="20"/>
                <w:szCs w:val="20"/>
              </w:rPr>
            </w:pPr>
            <w:r w:rsidRPr="005F4F00">
              <w:rPr>
                <w:rFonts w:cstheme="minorHAnsi"/>
                <w:color w:val="000000"/>
                <w:sz w:val="20"/>
                <w:szCs w:val="20"/>
              </w:rPr>
              <w:t>I know that her work changed the way that scientists thought about history.</w:t>
            </w:r>
          </w:p>
        </w:tc>
      </w:tr>
      <w:tr w:rsidR="000160D6" w:rsidRPr="0001615B" w:rsidTr="00931E2C">
        <w:tc>
          <w:tcPr>
            <w:tcW w:w="1419" w:type="dxa"/>
            <w:shd w:val="clear" w:color="auto" w:fill="auto"/>
          </w:tcPr>
          <w:p w:rsidR="000160D6" w:rsidRPr="00C97F8D" w:rsidRDefault="000160D6" w:rsidP="000160D6">
            <w:pPr>
              <w:rPr>
                <w:rFonts w:asciiTheme="minorHAnsi" w:hAnsiTheme="minorHAnsi" w:cstheme="minorHAnsi"/>
                <w:sz w:val="20"/>
                <w:szCs w:val="20"/>
              </w:rPr>
            </w:pPr>
            <w:r w:rsidRPr="00C97F8D">
              <w:rPr>
                <w:rFonts w:asciiTheme="minorHAnsi" w:hAnsiTheme="minorHAnsi" w:cstheme="minorHAnsi"/>
                <w:sz w:val="20"/>
                <w:szCs w:val="20"/>
              </w:rPr>
              <w:lastRenderedPageBreak/>
              <w:t>Cross Curricular links</w:t>
            </w:r>
          </w:p>
        </w:tc>
        <w:tc>
          <w:tcPr>
            <w:tcW w:w="2126" w:type="dxa"/>
            <w:shd w:val="clear" w:color="auto" w:fill="auto"/>
          </w:tcPr>
          <w:p w:rsidR="000160D6" w:rsidRPr="00C97F8D" w:rsidRDefault="000160D6" w:rsidP="000160D6">
            <w:pPr>
              <w:rPr>
                <w:rFonts w:asciiTheme="minorHAnsi" w:hAnsiTheme="minorHAnsi" w:cstheme="minorHAnsi"/>
                <w:sz w:val="20"/>
                <w:szCs w:val="20"/>
              </w:rPr>
            </w:pPr>
            <w:r w:rsidRPr="00C97F8D">
              <w:rPr>
                <w:rFonts w:asciiTheme="minorHAnsi" w:hAnsiTheme="minorHAnsi" w:cstheme="minorHAnsi"/>
                <w:sz w:val="20"/>
                <w:szCs w:val="20"/>
              </w:rPr>
              <w:t>PSHE and C - Ourselves</w:t>
            </w:r>
          </w:p>
        </w:tc>
        <w:tc>
          <w:tcPr>
            <w:tcW w:w="2268" w:type="dxa"/>
            <w:shd w:val="clear" w:color="auto" w:fill="auto"/>
          </w:tcPr>
          <w:p w:rsidR="000160D6" w:rsidRPr="00C97F8D" w:rsidRDefault="000160D6" w:rsidP="000160D6">
            <w:pPr>
              <w:rPr>
                <w:rFonts w:asciiTheme="minorHAnsi" w:hAnsiTheme="minorHAnsi" w:cstheme="minorHAnsi"/>
                <w:sz w:val="20"/>
                <w:szCs w:val="20"/>
              </w:rPr>
            </w:pPr>
            <w:r w:rsidRPr="00C97F8D">
              <w:rPr>
                <w:rFonts w:asciiTheme="minorHAnsi" w:hAnsiTheme="minorHAnsi" w:cstheme="minorHAnsi"/>
                <w:sz w:val="20"/>
                <w:szCs w:val="20"/>
              </w:rPr>
              <w:t>PSHE and C – British Citizenship</w:t>
            </w:r>
          </w:p>
          <w:p w:rsidR="000160D6" w:rsidRPr="00C97F8D" w:rsidRDefault="000160D6" w:rsidP="000160D6">
            <w:pPr>
              <w:rPr>
                <w:rFonts w:asciiTheme="minorHAnsi" w:hAnsiTheme="minorHAnsi" w:cstheme="minorHAnsi"/>
                <w:sz w:val="20"/>
                <w:szCs w:val="20"/>
              </w:rPr>
            </w:pPr>
            <w:r w:rsidRPr="00C97F8D">
              <w:rPr>
                <w:rFonts w:asciiTheme="minorHAnsi" w:hAnsiTheme="minorHAnsi" w:cstheme="minorHAnsi"/>
                <w:sz w:val="20"/>
                <w:szCs w:val="20"/>
              </w:rPr>
              <w:t>Geography – The British Isles</w:t>
            </w:r>
          </w:p>
        </w:tc>
        <w:tc>
          <w:tcPr>
            <w:tcW w:w="2551" w:type="dxa"/>
          </w:tcPr>
          <w:p w:rsidR="000160D6" w:rsidRPr="00C97F8D" w:rsidRDefault="000160D6" w:rsidP="000160D6">
            <w:pPr>
              <w:rPr>
                <w:rFonts w:asciiTheme="minorHAnsi" w:hAnsiTheme="minorHAnsi" w:cstheme="minorHAnsi"/>
                <w:sz w:val="20"/>
                <w:szCs w:val="20"/>
              </w:rPr>
            </w:pPr>
            <w:r w:rsidRPr="00C97F8D">
              <w:rPr>
                <w:rFonts w:asciiTheme="minorHAnsi" w:hAnsiTheme="minorHAnsi" w:cstheme="minorHAnsi"/>
                <w:sz w:val="20"/>
                <w:szCs w:val="20"/>
              </w:rPr>
              <w:t>Geography – The British Isles</w:t>
            </w:r>
            <w:r>
              <w:rPr>
                <w:rFonts w:asciiTheme="minorHAnsi" w:hAnsiTheme="minorHAnsi" w:cstheme="minorHAnsi"/>
                <w:sz w:val="20"/>
                <w:szCs w:val="20"/>
              </w:rPr>
              <w:t>, first crossing of the channel</w:t>
            </w:r>
          </w:p>
        </w:tc>
        <w:tc>
          <w:tcPr>
            <w:tcW w:w="2552" w:type="dxa"/>
            <w:shd w:val="clear" w:color="auto" w:fill="auto"/>
          </w:tcPr>
          <w:p w:rsidR="000160D6" w:rsidRPr="006F4C6A" w:rsidRDefault="000160D6" w:rsidP="000160D6">
            <w:pPr>
              <w:rPr>
                <w:rFonts w:asciiTheme="minorHAnsi" w:hAnsiTheme="minorHAnsi" w:cstheme="minorHAnsi"/>
                <w:sz w:val="20"/>
                <w:szCs w:val="20"/>
              </w:rPr>
            </w:pPr>
            <w:r>
              <w:rPr>
                <w:rFonts w:asciiTheme="minorHAnsi" w:hAnsiTheme="minorHAnsi" w:cstheme="minorHAnsi"/>
                <w:sz w:val="20"/>
                <w:szCs w:val="20"/>
              </w:rPr>
              <w:t>Geography  - Nepal</w:t>
            </w:r>
          </w:p>
        </w:tc>
        <w:tc>
          <w:tcPr>
            <w:tcW w:w="2410" w:type="dxa"/>
            <w:shd w:val="clear" w:color="auto" w:fill="auto"/>
          </w:tcPr>
          <w:p w:rsidR="000160D6" w:rsidRPr="00C97F8D" w:rsidRDefault="000160D6" w:rsidP="000160D6">
            <w:pPr>
              <w:rPr>
                <w:rFonts w:asciiTheme="minorHAnsi" w:hAnsiTheme="minorHAnsi" w:cstheme="minorHAnsi"/>
                <w:sz w:val="20"/>
                <w:szCs w:val="20"/>
              </w:rPr>
            </w:pPr>
            <w:r>
              <w:rPr>
                <w:rFonts w:asciiTheme="minorHAnsi" w:hAnsiTheme="minorHAnsi" w:cstheme="minorHAnsi"/>
                <w:sz w:val="20"/>
                <w:szCs w:val="20"/>
              </w:rPr>
              <w:t>Geography – Beside the Seaside</w:t>
            </w:r>
          </w:p>
        </w:tc>
        <w:tc>
          <w:tcPr>
            <w:tcW w:w="2268" w:type="dxa"/>
            <w:shd w:val="clear" w:color="auto" w:fill="auto"/>
          </w:tcPr>
          <w:p w:rsidR="000160D6" w:rsidRDefault="000160D6" w:rsidP="000160D6">
            <w:pPr>
              <w:rPr>
                <w:rFonts w:asciiTheme="minorHAnsi" w:hAnsiTheme="minorHAnsi" w:cstheme="minorHAnsi"/>
                <w:sz w:val="20"/>
                <w:szCs w:val="20"/>
              </w:rPr>
            </w:pPr>
            <w:r>
              <w:rPr>
                <w:rFonts w:asciiTheme="minorHAnsi" w:hAnsiTheme="minorHAnsi" w:cstheme="minorHAnsi"/>
                <w:sz w:val="20"/>
                <w:szCs w:val="20"/>
              </w:rPr>
              <w:t xml:space="preserve">Art: printing fossils, looking at paintings of Mary </w:t>
            </w:r>
            <w:proofErr w:type="spellStart"/>
            <w:r>
              <w:rPr>
                <w:rFonts w:asciiTheme="minorHAnsi" w:hAnsiTheme="minorHAnsi" w:cstheme="minorHAnsi"/>
                <w:sz w:val="20"/>
                <w:szCs w:val="20"/>
              </w:rPr>
              <w:t>Anning</w:t>
            </w:r>
            <w:proofErr w:type="spellEnd"/>
            <w:r>
              <w:rPr>
                <w:rFonts w:asciiTheme="minorHAnsi" w:hAnsiTheme="minorHAnsi" w:cstheme="minorHAnsi"/>
                <w:sz w:val="20"/>
                <w:szCs w:val="20"/>
              </w:rPr>
              <w:t xml:space="preserve"> </w:t>
            </w:r>
          </w:p>
          <w:p w:rsidR="000160D6" w:rsidRPr="006F4C6A" w:rsidRDefault="000160D6" w:rsidP="000160D6">
            <w:pPr>
              <w:rPr>
                <w:rFonts w:asciiTheme="minorHAnsi" w:hAnsiTheme="minorHAnsi" w:cstheme="minorHAnsi"/>
                <w:sz w:val="20"/>
                <w:szCs w:val="20"/>
              </w:rPr>
            </w:pPr>
            <w:r>
              <w:rPr>
                <w:rFonts w:asciiTheme="minorHAnsi" w:hAnsiTheme="minorHAnsi" w:cstheme="minorHAnsi"/>
                <w:sz w:val="20"/>
                <w:szCs w:val="20"/>
              </w:rPr>
              <w:t>Geography: local area, Folkestone beach</w:t>
            </w:r>
          </w:p>
        </w:tc>
      </w:tr>
    </w:tbl>
    <w:p w:rsidR="00B86F34" w:rsidRDefault="00B86F34">
      <w:pPr>
        <w:rPr>
          <w:sz w:val="16"/>
          <w:szCs w:val="16"/>
        </w:rPr>
      </w:pPr>
    </w:p>
    <w:tbl>
      <w:tblPr>
        <w:tblStyle w:val="TableGrid"/>
        <w:tblW w:w="15594" w:type="dxa"/>
        <w:tblInd w:w="-998" w:type="dxa"/>
        <w:tblLook w:val="04A0" w:firstRow="1" w:lastRow="0" w:firstColumn="1" w:lastColumn="0" w:noHBand="0" w:noVBand="1"/>
      </w:tblPr>
      <w:tblGrid>
        <w:gridCol w:w="1560"/>
        <w:gridCol w:w="14034"/>
      </w:tblGrid>
      <w:tr w:rsidR="003104C5" w:rsidTr="003104C5">
        <w:tc>
          <w:tcPr>
            <w:tcW w:w="1560" w:type="dxa"/>
          </w:tcPr>
          <w:p w:rsidR="003104C5" w:rsidRPr="00B00781" w:rsidRDefault="003104C5" w:rsidP="003104C5">
            <w:pPr>
              <w:jc w:val="both"/>
              <w:rPr>
                <w:rFonts w:asciiTheme="minorHAnsi" w:hAnsiTheme="minorHAnsi" w:cstheme="minorHAnsi"/>
                <w:sz w:val="20"/>
                <w:szCs w:val="20"/>
              </w:rPr>
            </w:pPr>
            <w:r w:rsidRPr="00B00781">
              <w:rPr>
                <w:rFonts w:asciiTheme="minorHAnsi" w:hAnsiTheme="minorHAnsi" w:cstheme="minorHAnsi"/>
                <w:sz w:val="20"/>
                <w:szCs w:val="20"/>
              </w:rPr>
              <w:t>Historical Theme</w:t>
            </w:r>
          </w:p>
        </w:tc>
        <w:tc>
          <w:tcPr>
            <w:tcW w:w="14034" w:type="dxa"/>
          </w:tcPr>
          <w:p w:rsidR="003104C5" w:rsidRPr="00B00781" w:rsidRDefault="003104C5" w:rsidP="003104C5">
            <w:pPr>
              <w:jc w:val="both"/>
              <w:rPr>
                <w:rFonts w:asciiTheme="minorHAnsi" w:hAnsiTheme="minorHAnsi" w:cstheme="minorHAnsi"/>
                <w:sz w:val="20"/>
                <w:szCs w:val="20"/>
              </w:rPr>
            </w:pPr>
            <w:r w:rsidRPr="00B00781">
              <w:rPr>
                <w:rFonts w:asciiTheme="minorHAnsi" w:hAnsiTheme="minorHAnsi" w:cstheme="minorHAnsi"/>
                <w:sz w:val="20"/>
                <w:szCs w:val="20"/>
              </w:rPr>
              <w:t>Suggested Activities</w:t>
            </w:r>
          </w:p>
        </w:tc>
      </w:tr>
      <w:tr w:rsidR="003104C5" w:rsidTr="003104C5">
        <w:tc>
          <w:tcPr>
            <w:tcW w:w="1560" w:type="dxa"/>
          </w:tcPr>
          <w:p w:rsidR="003104C5" w:rsidRPr="00B00781" w:rsidRDefault="003104C5" w:rsidP="003104C5">
            <w:pPr>
              <w:jc w:val="both"/>
              <w:rPr>
                <w:rFonts w:asciiTheme="minorHAnsi" w:hAnsiTheme="minorHAnsi" w:cstheme="minorHAnsi"/>
                <w:sz w:val="20"/>
                <w:szCs w:val="20"/>
              </w:rPr>
            </w:pPr>
            <w:r w:rsidRPr="00B00781">
              <w:rPr>
                <w:rFonts w:asciiTheme="minorHAnsi" w:hAnsiTheme="minorHAnsi" w:cstheme="minorHAnsi"/>
                <w:sz w:val="20"/>
                <w:szCs w:val="20"/>
              </w:rPr>
              <w:t>Terrific Toys</w:t>
            </w:r>
          </w:p>
        </w:tc>
        <w:tc>
          <w:tcPr>
            <w:tcW w:w="14034" w:type="dxa"/>
          </w:tcPr>
          <w:p w:rsidR="003104C5" w:rsidRPr="00B00781" w:rsidRDefault="003104C5" w:rsidP="003104C5">
            <w:pPr>
              <w:jc w:val="both"/>
              <w:rPr>
                <w:rFonts w:asciiTheme="minorHAnsi" w:hAnsiTheme="minorHAnsi" w:cstheme="minorHAnsi"/>
                <w:sz w:val="20"/>
                <w:szCs w:val="20"/>
              </w:rPr>
            </w:pPr>
            <w:r w:rsidRPr="00B00781">
              <w:rPr>
                <w:rFonts w:asciiTheme="minorHAnsi" w:hAnsiTheme="minorHAnsi" w:cstheme="minorHAnsi"/>
                <w:sz w:val="20"/>
                <w:szCs w:val="20"/>
              </w:rPr>
              <w:t>Sort toys in ‘past and present.’</w:t>
            </w:r>
          </w:p>
          <w:p w:rsidR="003104C5" w:rsidRPr="00B00781" w:rsidRDefault="003104C5" w:rsidP="003104C5">
            <w:pPr>
              <w:jc w:val="both"/>
              <w:rPr>
                <w:rFonts w:asciiTheme="minorHAnsi" w:hAnsiTheme="minorHAnsi" w:cstheme="minorHAnsi"/>
                <w:sz w:val="20"/>
                <w:szCs w:val="20"/>
              </w:rPr>
            </w:pPr>
            <w:r w:rsidRPr="00B00781">
              <w:rPr>
                <w:rFonts w:asciiTheme="minorHAnsi" w:hAnsiTheme="minorHAnsi" w:cstheme="minorHAnsi"/>
                <w:sz w:val="20"/>
                <w:szCs w:val="20"/>
              </w:rPr>
              <w:t xml:space="preserve">Compare and contrast the features of toys over time: materials, function, design, </w:t>
            </w:r>
            <w:proofErr w:type="gramStart"/>
            <w:r w:rsidRPr="00B00781">
              <w:rPr>
                <w:rFonts w:asciiTheme="minorHAnsi" w:hAnsiTheme="minorHAnsi" w:cstheme="minorHAnsi"/>
                <w:sz w:val="20"/>
                <w:szCs w:val="20"/>
              </w:rPr>
              <w:t>power</w:t>
            </w:r>
            <w:proofErr w:type="gramEnd"/>
            <w:r w:rsidRPr="00B00781">
              <w:rPr>
                <w:rFonts w:asciiTheme="minorHAnsi" w:hAnsiTheme="minorHAnsi" w:cstheme="minorHAnsi"/>
                <w:sz w:val="20"/>
                <w:szCs w:val="20"/>
              </w:rPr>
              <w:t>.</w:t>
            </w:r>
          </w:p>
          <w:p w:rsidR="003104C5" w:rsidRPr="00B00781" w:rsidRDefault="003104C5" w:rsidP="003104C5">
            <w:pPr>
              <w:jc w:val="both"/>
              <w:rPr>
                <w:rFonts w:asciiTheme="minorHAnsi" w:hAnsiTheme="minorHAnsi" w:cstheme="minorHAnsi"/>
                <w:sz w:val="20"/>
                <w:szCs w:val="20"/>
              </w:rPr>
            </w:pPr>
            <w:r w:rsidRPr="00B00781">
              <w:rPr>
                <w:rFonts w:asciiTheme="minorHAnsi" w:hAnsiTheme="minorHAnsi" w:cstheme="minorHAnsi"/>
                <w:sz w:val="20"/>
                <w:szCs w:val="20"/>
              </w:rPr>
              <w:t>Create a timeline of toys.</w:t>
            </w:r>
          </w:p>
          <w:p w:rsidR="003104C5" w:rsidRPr="00B00781" w:rsidRDefault="003104C5" w:rsidP="003104C5">
            <w:pPr>
              <w:jc w:val="both"/>
              <w:rPr>
                <w:rFonts w:asciiTheme="minorHAnsi" w:hAnsiTheme="minorHAnsi" w:cstheme="minorHAnsi"/>
                <w:sz w:val="20"/>
                <w:szCs w:val="20"/>
              </w:rPr>
            </w:pPr>
            <w:r w:rsidRPr="00B00781">
              <w:rPr>
                <w:rFonts w:asciiTheme="minorHAnsi" w:hAnsiTheme="minorHAnsi" w:cstheme="minorHAnsi"/>
                <w:sz w:val="20"/>
                <w:szCs w:val="20"/>
              </w:rPr>
              <w:t>Ask questions of people from their parents</w:t>
            </w:r>
            <w:r w:rsidR="00F02678">
              <w:rPr>
                <w:rFonts w:asciiTheme="minorHAnsi" w:hAnsiTheme="minorHAnsi" w:cstheme="minorHAnsi"/>
                <w:sz w:val="20"/>
                <w:szCs w:val="20"/>
              </w:rPr>
              <w:t>’</w:t>
            </w:r>
            <w:r w:rsidRPr="00B00781">
              <w:rPr>
                <w:rFonts w:asciiTheme="minorHAnsi" w:hAnsiTheme="minorHAnsi" w:cstheme="minorHAnsi"/>
                <w:sz w:val="20"/>
                <w:szCs w:val="20"/>
              </w:rPr>
              <w:t xml:space="preserve"> and Grandparents</w:t>
            </w:r>
            <w:r w:rsidR="00F02678">
              <w:rPr>
                <w:rFonts w:asciiTheme="minorHAnsi" w:hAnsiTheme="minorHAnsi" w:cstheme="minorHAnsi"/>
                <w:sz w:val="20"/>
                <w:szCs w:val="20"/>
              </w:rPr>
              <w:t>’</w:t>
            </w:r>
            <w:r w:rsidRPr="00B00781">
              <w:rPr>
                <w:rFonts w:asciiTheme="minorHAnsi" w:hAnsiTheme="minorHAnsi" w:cstheme="minorHAnsi"/>
                <w:sz w:val="20"/>
                <w:szCs w:val="20"/>
              </w:rPr>
              <w:t xml:space="preserve"> generations about their own toys.</w:t>
            </w:r>
          </w:p>
          <w:p w:rsidR="003104C5" w:rsidRPr="00B00781" w:rsidRDefault="00246439" w:rsidP="003104C5">
            <w:pPr>
              <w:jc w:val="both"/>
              <w:rPr>
                <w:rFonts w:asciiTheme="minorHAnsi" w:hAnsiTheme="minorHAnsi" w:cstheme="minorHAnsi"/>
                <w:sz w:val="20"/>
                <w:szCs w:val="20"/>
              </w:rPr>
            </w:pPr>
            <w:r w:rsidRPr="00B00781">
              <w:rPr>
                <w:rFonts w:asciiTheme="minorHAnsi" w:hAnsiTheme="minorHAnsi" w:cstheme="minorHAnsi"/>
                <w:sz w:val="20"/>
                <w:szCs w:val="20"/>
              </w:rPr>
              <w:t>Read books featuring toys from the past: a range of non-fiction books, Old Ted, Amelia Jane, the Velveteen rabbit</w:t>
            </w:r>
          </w:p>
          <w:p w:rsidR="00246439" w:rsidRDefault="00246439" w:rsidP="003104C5">
            <w:pPr>
              <w:jc w:val="both"/>
              <w:rPr>
                <w:rFonts w:asciiTheme="minorHAnsi" w:hAnsiTheme="minorHAnsi" w:cstheme="minorHAnsi"/>
                <w:sz w:val="20"/>
                <w:szCs w:val="20"/>
              </w:rPr>
            </w:pPr>
            <w:r w:rsidRPr="00B00781">
              <w:rPr>
                <w:rFonts w:asciiTheme="minorHAnsi" w:hAnsiTheme="minorHAnsi" w:cstheme="minorHAnsi"/>
                <w:sz w:val="20"/>
                <w:szCs w:val="20"/>
              </w:rPr>
              <w:t xml:space="preserve">Create a toy museum with labels, poster and leaflets. </w:t>
            </w:r>
          </w:p>
          <w:p w:rsidR="00C97F8D" w:rsidRDefault="00C97F8D" w:rsidP="003104C5">
            <w:pPr>
              <w:jc w:val="both"/>
              <w:rPr>
                <w:rFonts w:asciiTheme="minorHAnsi" w:hAnsiTheme="minorHAnsi" w:cstheme="minorHAnsi"/>
                <w:sz w:val="20"/>
                <w:szCs w:val="20"/>
              </w:rPr>
            </w:pPr>
            <w:r>
              <w:rPr>
                <w:rFonts w:asciiTheme="minorHAnsi" w:hAnsiTheme="minorHAnsi" w:cstheme="minorHAnsi"/>
                <w:sz w:val="20"/>
                <w:szCs w:val="20"/>
              </w:rPr>
              <w:t xml:space="preserve">Significant Individual: Mary </w:t>
            </w:r>
            <w:proofErr w:type="spellStart"/>
            <w:r>
              <w:rPr>
                <w:rFonts w:asciiTheme="minorHAnsi" w:hAnsiTheme="minorHAnsi" w:cstheme="minorHAnsi"/>
                <w:sz w:val="20"/>
                <w:szCs w:val="20"/>
              </w:rPr>
              <w:t>Tourtel</w:t>
            </w:r>
            <w:proofErr w:type="spellEnd"/>
            <w:r w:rsidR="00AE78A8">
              <w:rPr>
                <w:rFonts w:asciiTheme="minorHAnsi" w:hAnsiTheme="minorHAnsi" w:cstheme="minorHAnsi"/>
                <w:sz w:val="20"/>
                <w:szCs w:val="20"/>
              </w:rPr>
              <w:t xml:space="preserve"> </w:t>
            </w:r>
            <w:r>
              <w:rPr>
                <w:rFonts w:asciiTheme="minorHAnsi" w:hAnsiTheme="minorHAnsi" w:cstheme="minorHAnsi"/>
                <w:sz w:val="20"/>
                <w:szCs w:val="20"/>
              </w:rPr>
              <w:t>- Rupert Bear.</w:t>
            </w:r>
          </w:p>
          <w:p w:rsidR="00C97F8D" w:rsidRPr="00B00781" w:rsidRDefault="00C97F8D" w:rsidP="00C97F8D">
            <w:pPr>
              <w:jc w:val="both"/>
              <w:rPr>
                <w:rFonts w:asciiTheme="minorHAnsi" w:hAnsiTheme="minorHAnsi" w:cstheme="minorHAnsi"/>
                <w:sz w:val="20"/>
                <w:szCs w:val="20"/>
              </w:rPr>
            </w:pPr>
            <w:r>
              <w:rPr>
                <w:rFonts w:asciiTheme="minorHAnsi" w:hAnsiTheme="minorHAnsi" w:cstheme="minorHAnsi"/>
                <w:sz w:val="20"/>
                <w:szCs w:val="20"/>
              </w:rPr>
              <w:t>Suggest</w:t>
            </w:r>
            <w:r w:rsidR="00AE78A8">
              <w:rPr>
                <w:rFonts w:asciiTheme="minorHAnsi" w:hAnsiTheme="minorHAnsi" w:cstheme="minorHAnsi"/>
                <w:sz w:val="20"/>
                <w:szCs w:val="20"/>
              </w:rPr>
              <w:t>ed</w:t>
            </w:r>
            <w:r>
              <w:rPr>
                <w:rFonts w:asciiTheme="minorHAnsi" w:hAnsiTheme="minorHAnsi" w:cstheme="minorHAnsi"/>
                <w:sz w:val="20"/>
                <w:szCs w:val="20"/>
              </w:rPr>
              <w:t xml:space="preserve"> trip: Visit to</w:t>
            </w:r>
            <w:r w:rsidRPr="00C97F8D">
              <w:rPr>
                <w:rFonts w:asciiTheme="minorHAnsi" w:hAnsiTheme="minorHAnsi" w:cstheme="minorHAnsi"/>
                <w:sz w:val="20"/>
                <w:szCs w:val="20"/>
              </w:rPr>
              <w:t xml:space="preserve"> Rupert Bear museum in Canterbu</w:t>
            </w:r>
            <w:r>
              <w:rPr>
                <w:rFonts w:asciiTheme="minorHAnsi" w:hAnsiTheme="minorHAnsi" w:cstheme="minorHAnsi"/>
                <w:sz w:val="20"/>
                <w:szCs w:val="20"/>
              </w:rPr>
              <w:t xml:space="preserve">ry. </w:t>
            </w:r>
          </w:p>
        </w:tc>
      </w:tr>
      <w:tr w:rsidR="003104C5" w:rsidTr="003104C5">
        <w:tc>
          <w:tcPr>
            <w:tcW w:w="1560" w:type="dxa"/>
          </w:tcPr>
          <w:p w:rsidR="003104C5" w:rsidRPr="00B00781" w:rsidRDefault="00B00781" w:rsidP="003104C5">
            <w:pPr>
              <w:jc w:val="both"/>
              <w:rPr>
                <w:rFonts w:asciiTheme="minorHAnsi" w:hAnsiTheme="minorHAnsi" w:cstheme="minorHAnsi"/>
                <w:sz w:val="20"/>
                <w:szCs w:val="20"/>
              </w:rPr>
            </w:pPr>
            <w:r w:rsidRPr="00B00781">
              <w:rPr>
                <w:rFonts w:asciiTheme="minorHAnsi" w:hAnsiTheme="minorHAnsi" w:cstheme="minorHAnsi"/>
                <w:sz w:val="20"/>
                <w:szCs w:val="20"/>
              </w:rPr>
              <w:t>Our Queen</w:t>
            </w:r>
          </w:p>
        </w:tc>
        <w:tc>
          <w:tcPr>
            <w:tcW w:w="14034" w:type="dxa"/>
          </w:tcPr>
          <w:p w:rsidR="003104C5" w:rsidRPr="00B00781" w:rsidRDefault="00B00781" w:rsidP="003104C5">
            <w:pPr>
              <w:jc w:val="both"/>
              <w:rPr>
                <w:rFonts w:asciiTheme="minorHAnsi" w:hAnsiTheme="minorHAnsi" w:cstheme="minorHAnsi"/>
                <w:sz w:val="20"/>
                <w:szCs w:val="20"/>
              </w:rPr>
            </w:pPr>
            <w:r w:rsidRPr="00B00781">
              <w:rPr>
                <w:rFonts w:asciiTheme="minorHAnsi" w:hAnsiTheme="minorHAnsi" w:cstheme="minorHAnsi"/>
                <w:sz w:val="20"/>
                <w:szCs w:val="20"/>
              </w:rPr>
              <w:t>Look at how life in Britain has changed during the reign of Elizabeth II, with a focus on familiar objects: household objects, clothes.</w:t>
            </w:r>
          </w:p>
          <w:p w:rsidR="00B00781" w:rsidRPr="00B00781" w:rsidRDefault="00B00781" w:rsidP="003104C5">
            <w:pPr>
              <w:jc w:val="both"/>
              <w:rPr>
                <w:rFonts w:asciiTheme="minorHAnsi" w:hAnsiTheme="minorHAnsi" w:cstheme="minorHAnsi"/>
                <w:sz w:val="20"/>
                <w:szCs w:val="20"/>
              </w:rPr>
            </w:pPr>
            <w:r w:rsidRPr="00B00781">
              <w:rPr>
                <w:rFonts w:asciiTheme="minorHAnsi" w:hAnsiTheme="minorHAnsi" w:cstheme="minorHAnsi"/>
                <w:sz w:val="20"/>
                <w:szCs w:val="20"/>
              </w:rPr>
              <w:t>Create a timeline of key National events during the reign of Elizabeth II.</w:t>
            </w:r>
          </w:p>
          <w:p w:rsidR="00B00781" w:rsidRPr="00B00781" w:rsidRDefault="00B00781" w:rsidP="003104C5">
            <w:pPr>
              <w:jc w:val="both"/>
              <w:rPr>
                <w:rFonts w:asciiTheme="minorHAnsi" w:hAnsiTheme="minorHAnsi" w:cstheme="minorHAnsi"/>
                <w:sz w:val="20"/>
                <w:szCs w:val="20"/>
              </w:rPr>
            </w:pPr>
            <w:r w:rsidRPr="00B00781">
              <w:rPr>
                <w:rFonts w:asciiTheme="minorHAnsi" w:hAnsiTheme="minorHAnsi" w:cstheme="minorHAnsi"/>
                <w:sz w:val="20"/>
                <w:szCs w:val="20"/>
              </w:rPr>
              <w:t>Create a personalised timeline to compare to the reign of Elizabeth II – when were our parents, grandparents, us, our siblings born in relation to her reign?</w:t>
            </w:r>
          </w:p>
          <w:p w:rsidR="00B00781" w:rsidRPr="00B00781" w:rsidRDefault="00B00781" w:rsidP="003104C5">
            <w:pPr>
              <w:jc w:val="both"/>
              <w:rPr>
                <w:rFonts w:asciiTheme="minorHAnsi" w:hAnsiTheme="minorHAnsi" w:cstheme="minorHAnsi"/>
                <w:sz w:val="20"/>
                <w:szCs w:val="20"/>
              </w:rPr>
            </w:pPr>
            <w:r w:rsidRPr="00B00781">
              <w:rPr>
                <w:rFonts w:asciiTheme="minorHAnsi" w:hAnsiTheme="minorHAnsi" w:cstheme="minorHAnsi"/>
                <w:sz w:val="20"/>
                <w:szCs w:val="20"/>
              </w:rPr>
              <w:t>Find out about key celebrations that have taken place during her reign: her birth, coronation wedding, Diamond Jubilee. Write post cards/diary entries giving details of these events.</w:t>
            </w:r>
          </w:p>
          <w:p w:rsidR="00B00781" w:rsidRPr="00B00781" w:rsidRDefault="00B00781" w:rsidP="003104C5">
            <w:pPr>
              <w:jc w:val="both"/>
              <w:rPr>
                <w:rFonts w:asciiTheme="minorHAnsi" w:hAnsiTheme="minorHAnsi" w:cstheme="minorHAnsi"/>
                <w:sz w:val="20"/>
                <w:szCs w:val="20"/>
              </w:rPr>
            </w:pPr>
            <w:r w:rsidRPr="00B00781">
              <w:rPr>
                <w:rFonts w:asciiTheme="minorHAnsi" w:hAnsiTheme="minorHAnsi" w:cstheme="minorHAnsi"/>
                <w:sz w:val="20"/>
                <w:szCs w:val="20"/>
              </w:rPr>
              <w:t>Create a simple family tree for Elizabeth II.</w:t>
            </w:r>
          </w:p>
          <w:p w:rsidR="00B00781" w:rsidRPr="00B00781" w:rsidRDefault="00B00781" w:rsidP="003104C5">
            <w:pPr>
              <w:jc w:val="both"/>
              <w:rPr>
                <w:rFonts w:asciiTheme="minorHAnsi" w:hAnsiTheme="minorHAnsi" w:cstheme="minorHAnsi"/>
                <w:sz w:val="20"/>
                <w:szCs w:val="20"/>
              </w:rPr>
            </w:pPr>
            <w:r w:rsidRPr="00B00781">
              <w:rPr>
                <w:rFonts w:asciiTheme="minorHAnsi" w:hAnsiTheme="minorHAnsi" w:cstheme="minorHAnsi"/>
                <w:sz w:val="20"/>
                <w:szCs w:val="20"/>
              </w:rPr>
              <w:t>Use a range of sources to find out about Elizabeth II’s reign: photographs, newspapers, magazines, television reports, web pages. Sort these into past and present and discuss how we know.</w:t>
            </w:r>
          </w:p>
          <w:p w:rsidR="00B00781" w:rsidRPr="00B00781" w:rsidRDefault="00B00781" w:rsidP="003104C5">
            <w:pPr>
              <w:jc w:val="both"/>
              <w:rPr>
                <w:rFonts w:asciiTheme="minorHAnsi" w:hAnsiTheme="minorHAnsi" w:cstheme="minorHAnsi"/>
                <w:sz w:val="20"/>
                <w:szCs w:val="20"/>
              </w:rPr>
            </w:pPr>
          </w:p>
        </w:tc>
      </w:tr>
      <w:tr w:rsidR="003104C5" w:rsidTr="003104C5">
        <w:tc>
          <w:tcPr>
            <w:tcW w:w="1560" w:type="dxa"/>
          </w:tcPr>
          <w:p w:rsidR="003104C5" w:rsidRPr="00AE78A8" w:rsidRDefault="00C97F8D" w:rsidP="003104C5">
            <w:pPr>
              <w:jc w:val="both"/>
              <w:rPr>
                <w:rFonts w:asciiTheme="minorHAnsi" w:hAnsiTheme="minorHAnsi" w:cstheme="minorHAnsi"/>
                <w:sz w:val="20"/>
                <w:szCs w:val="20"/>
              </w:rPr>
            </w:pPr>
            <w:r w:rsidRPr="00AE78A8">
              <w:rPr>
                <w:rFonts w:asciiTheme="minorHAnsi" w:hAnsiTheme="minorHAnsi" w:cstheme="minorHAnsi"/>
                <w:sz w:val="20"/>
                <w:szCs w:val="20"/>
              </w:rPr>
              <w:lastRenderedPageBreak/>
              <w:t>Transport</w:t>
            </w:r>
          </w:p>
        </w:tc>
        <w:tc>
          <w:tcPr>
            <w:tcW w:w="14034" w:type="dxa"/>
          </w:tcPr>
          <w:p w:rsidR="003104C5" w:rsidRPr="00AE78A8" w:rsidRDefault="00AE78A8" w:rsidP="003104C5">
            <w:pPr>
              <w:jc w:val="both"/>
              <w:rPr>
                <w:rFonts w:asciiTheme="minorHAnsi" w:hAnsiTheme="minorHAnsi" w:cstheme="minorHAnsi"/>
                <w:sz w:val="20"/>
                <w:szCs w:val="20"/>
              </w:rPr>
            </w:pPr>
            <w:r w:rsidRPr="00AE78A8">
              <w:rPr>
                <w:rFonts w:asciiTheme="minorHAnsi" w:hAnsiTheme="minorHAnsi" w:cstheme="minorHAnsi"/>
                <w:sz w:val="20"/>
                <w:szCs w:val="20"/>
              </w:rPr>
              <w:t>Create a timeline to show how a mode of transport has changed over time</w:t>
            </w:r>
            <w:r>
              <w:rPr>
                <w:rFonts w:asciiTheme="minorHAnsi" w:hAnsiTheme="minorHAnsi" w:cstheme="minorHAnsi"/>
                <w:sz w:val="20"/>
                <w:szCs w:val="20"/>
              </w:rPr>
              <w:t>.</w:t>
            </w:r>
          </w:p>
          <w:p w:rsidR="00AE78A8" w:rsidRDefault="00AE78A8" w:rsidP="003104C5">
            <w:pPr>
              <w:jc w:val="both"/>
              <w:rPr>
                <w:rFonts w:asciiTheme="minorHAnsi" w:hAnsiTheme="minorHAnsi" w:cstheme="minorHAnsi"/>
                <w:sz w:val="20"/>
                <w:szCs w:val="20"/>
              </w:rPr>
            </w:pPr>
            <w:r w:rsidRPr="00AE78A8">
              <w:rPr>
                <w:rFonts w:asciiTheme="minorHAnsi" w:hAnsiTheme="minorHAnsi" w:cstheme="minorHAnsi"/>
                <w:sz w:val="20"/>
                <w:szCs w:val="20"/>
              </w:rPr>
              <w:t>Create a timeline and research information on key events in the history of transport: the invention of the steam train: Stephenson, the first flight: the Wright brothers, the invention of the car: Karl Benz, the first human space flight: Yuri Gagarin</w:t>
            </w:r>
            <w:r>
              <w:rPr>
                <w:rFonts w:asciiTheme="minorHAnsi" w:hAnsiTheme="minorHAnsi" w:cstheme="minorHAnsi"/>
                <w:sz w:val="20"/>
                <w:szCs w:val="20"/>
              </w:rPr>
              <w:t>, Bleriot’s first crossing of the channel.</w:t>
            </w:r>
          </w:p>
          <w:p w:rsidR="00AE78A8" w:rsidRDefault="00AE78A8" w:rsidP="003104C5">
            <w:pPr>
              <w:jc w:val="both"/>
              <w:rPr>
                <w:rFonts w:asciiTheme="minorHAnsi" w:hAnsiTheme="minorHAnsi" w:cstheme="minorHAnsi"/>
                <w:sz w:val="20"/>
                <w:szCs w:val="20"/>
              </w:rPr>
            </w:pPr>
            <w:r>
              <w:rPr>
                <w:rFonts w:asciiTheme="minorHAnsi" w:hAnsiTheme="minorHAnsi" w:cstheme="minorHAnsi"/>
                <w:sz w:val="20"/>
                <w:szCs w:val="20"/>
              </w:rPr>
              <w:t>Use photographs and maps as sources to find out about how changes in transport have affected our lives: how we work, travel, our local area.</w:t>
            </w:r>
          </w:p>
          <w:p w:rsidR="00AE78A8" w:rsidRDefault="00AE78A8" w:rsidP="003104C5">
            <w:pPr>
              <w:jc w:val="both"/>
              <w:rPr>
                <w:rFonts w:asciiTheme="minorHAnsi" w:hAnsiTheme="minorHAnsi" w:cstheme="minorHAnsi"/>
                <w:sz w:val="20"/>
                <w:szCs w:val="20"/>
              </w:rPr>
            </w:pPr>
            <w:r>
              <w:rPr>
                <w:rFonts w:asciiTheme="minorHAnsi" w:hAnsiTheme="minorHAnsi" w:cstheme="minorHAnsi"/>
                <w:sz w:val="20"/>
                <w:szCs w:val="20"/>
              </w:rPr>
              <w:t>Discuss how transport might change during our lifetimes: electric cars, space tourist flights.</w:t>
            </w:r>
          </w:p>
          <w:p w:rsidR="00AE78A8" w:rsidRDefault="00AE78A8" w:rsidP="003104C5">
            <w:pPr>
              <w:jc w:val="both"/>
              <w:rPr>
                <w:sz w:val="16"/>
                <w:szCs w:val="16"/>
              </w:rPr>
            </w:pPr>
          </w:p>
        </w:tc>
      </w:tr>
      <w:tr w:rsidR="003104C5" w:rsidTr="003104C5">
        <w:tc>
          <w:tcPr>
            <w:tcW w:w="1560" w:type="dxa"/>
          </w:tcPr>
          <w:p w:rsidR="003104C5" w:rsidRPr="0072345A" w:rsidRDefault="00AE78A8" w:rsidP="003104C5">
            <w:pPr>
              <w:jc w:val="both"/>
              <w:rPr>
                <w:rFonts w:asciiTheme="minorHAnsi" w:hAnsiTheme="minorHAnsi" w:cstheme="minorHAnsi"/>
                <w:sz w:val="20"/>
                <w:szCs w:val="20"/>
              </w:rPr>
            </w:pPr>
            <w:r w:rsidRPr="0072345A">
              <w:rPr>
                <w:rFonts w:asciiTheme="minorHAnsi" w:hAnsiTheme="minorHAnsi" w:cstheme="minorHAnsi"/>
                <w:sz w:val="20"/>
                <w:szCs w:val="20"/>
              </w:rPr>
              <w:t>Nepali Explorers</w:t>
            </w:r>
          </w:p>
        </w:tc>
        <w:tc>
          <w:tcPr>
            <w:tcW w:w="14034" w:type="dxa"/>
          </w:tcPr>
          <w:p w:rsidR="003104C5" w:rsidRDefault="007B6185" w:rsidP="003104C5">
            <w:pPr>
              <w:jc w:val="both"/>
              <w:rPr>
                <w:rFonts w:asciiTheme="minorHAnsi" w:hAnsiTheme="minorHAnsi" w:cstheme="minorHAnsi"/>
                <w:sz w:val="20"/>
                <w:szCs w:val="20"/>
              </w:rPr>
            </w:pPr>
            <w:r w:rsidRPr="007B6185">
              <w:rPr>
                <w:rFonts w:asciiTheme="minorHAnsi" w:hAnsiTheme="minorHAnsi" w:cstheme="minorHAnsi"/>
                <w:sz w:val="20"/>
                <w:szCs w:val="20"/>
              </w:rPr>
              <w:t>Use sources: photographs, websites to find out about the</w:t>
            </w:r>
            <w:r>
              <w:rPr>
                <w:rFonts w:asciiTheme="minorHAnsi" w:hAnsiTheme="minorHAnsi" w:cstheme="minorHAnsi"/>
                <w:sz w:val="20"/>
                <w:szCs w:val="20"/>
              </w:rPr>
              <w:t xml:space="preserve"> lives of Edmund Hillary and </w:t>
            </w:r>
            <w:proofErr w:type="spellStart"/>
            <w:r>
              <w:rPr>
                <w:rFonts w:asciiTheme="minorHAnsi" w:hAnsiTheme="minorHAnsi" w:cstheme="minorHAnsi"/>
                <w:sz w:val="20"/>
                <w:szCs w:val="20"/>
              </w:rPr>
              <w:t>Tenzing</w:t>
            </w:r>
            <w:proofErr w:type="spellEnd"/>
            <w:r>
              <w:rPr>
                <w:rFonts w:asciiTheme="minorHAnsi" w:hAnsiTheme="minorHAnsi" w:cstheme="minorHAnsi"/>
                <w:sz w:val="20"/>
                <w:szCs w:val="20"/>
              </w:rPr>
              <w:t xml:space="preserve"> Norgay and the</w:t>
            </w:r>
            <w:r w:rsidRPr="007B6185">
              <w:rPr>
                <w:rFonts w:asciiTheme="minorHAnsi" w:hAnsiTheme="minorHAnsi" w:cstheme="minorHAnsi"/>
                <w:sz w:val="20"/>
                <w:szCs w:val="20"/>
              </w:rPr>
              <w:t xml:space="preserve"> first ascent of</w:t>
            </w:r>
            <w:r>
              <w:rPr>
                <w:rFonts w:asciiTheme="minorHAnsi" w:hAnsiTheme="minorHAnsi" w:cstheme="minorHAnsi"/>
                <w:sz w:val="20"/>
                <w:szCs w:val="20"/>
              </w:rPr>
              <w:t xml:space="preserve"> Everest</w:t>
            </w:r>
            <w:r w:rsidRPr="007B6185">
              <w:rPr>
                <w:rFonts w:asciiTheme="minorHAnsi" w:hAnsiTheme="minorHAnsi" w:cstheme="minorHAnsi"/>
                <w:sz w:val="20"/>
                <w:szCs w:val="20"/>
              </w:rPr>
              <w:t>.</w:t>
            </w:r>
          </w:p>
          <w:p w:rsidR="007B6185" w:rsidRDefault="007B6185" w:rsidP="003104C5">
            <w:pPr>
              <w:jc w:val="both"/>
              <w:rPr>
                <w:rFonts w:asciiTheme="minorHAnsi" w:hAnsiTheme="minorHAnsi" w:cstheme="minorHAnsi"/>
                <w:sz w:val="20"/>
                <w:szCs w:val="20"/>
              </w:rPr>
            </w:pPr>
            <w:r>
              <w:rPr>
                <w:rFonts w:asciiTheme="minorHAnsi" w:hAnsiTheme="minorHAnsi" w:cstheme="minorHAnsi"/>
                <w:sz w:val="20"/>
                <w:szCs w:val="20"/>
              </w:rPr>
              <w:t>Write a recount of the event.</w:t>
            </w:r>
          </w:p>
          <w:p w:rsidR="007B6185" w:rsidRDefault="007B6185" w:rsidP="003104C5">
            <w:pPr>
              <w:jc w:val="both"/>
              <w:rPr>
                <w:rFonts w:asciiTheme="minorHAnsi" w:hAnsiTheme="minorHAnsi" w:cstheme="minorHAnsi"/>
                <w:sz w:val="20"/>
                <w:szCs w:val="20"/>
              </w:rPr>
            </w:pPr>
            <w:r w:rsidRPr="007B6185">
              <w:rPr>
                <w:rFonts w:asciiTheme="minorHAnsi" w:hAnsiTheme="minorHAnsi" w:cstheme="minorHAnsi"/>
                <w:sz w:val="20"/>
                <w:szCs w:val="20"/>
              </w:rPr>
              <w:t>Compare their equipment to modern day explorers’ equipment.</w:t>
            </w:r>
          </w:p>
          <w:p w:rsidR="007B6185" w:rsidRPr="007B6185" w:rsidRDefault="007B6185" w:rsidP="003104C5">
            <w:pPr>
              <w:jc w:val="both"/>
              <w:rPr>
                <w:rFonts w:asciiTheme="minorHAnsi" w:hAnsiTheme="minorHAnsi" w:cstheme="minorHAnsi"/>
                <w:sz w:val="20"/>
                <w:szCs w:val="20"/>
              </w:rPr>
            </w:pPr>
            <w:r>
              <w:rPr>
                <w:rFonts w:asciiTheme="minorHAnsi" w:hAnsiTheme="minorHAnsi" w:cstheme="minorHAnsi"/>
                <w:sz w:val="20"/>
                <w:szCs w:val="20"/>
              </w:rPr>
              <w:t xml:space="preserve">Discuss the fact that Edmund Hillary is remembered as the person who climbed Everest and that for a long </w:t>
            </w:r>
            <w:proofErr w:type="spellStart"/>
            <w:r>
              <w:rPr>
                <w:rFonts w:asciiTheme="minorHAnsi" w:hAnsiTheme="minorHAnsi" w:cstheme="minorHAnsi"/>
                <w:sz w:val="20"/>
                <w:szCs w:val="20"/>
              </w:rPr>
              <w:t>Tenzing</w:t>
            </w:r>
            <w:proofErr w:type="spellEnd"/>
            <w:r>
              <w:rPr>
                <w:rFonts w:asciiTheme="minorHAnsi" w:hAnsiTheme="minorHAnsi" w:cstheme="minorHAnsi"/>
                <w:sz w:val="20"/>
                <w:szCs w:val="20"/>
              </w:rPr>
              <w:t xml:space="preserve"> Norgay was not. Was this right? Look at the role of the Sherpa community in ascents of Everest. How could we commemorate both their achievements? Children to create ways to commemorate their joint achievements.</w:t>
            </w:r>
          </w:p>
          <w:p w:rsidR="007B6185" w:rsidRDefault="007B6185" w:rsidP="007B6185">
            <w:pPr>
              <w:jc w:val="both"/>
              <w:rPr>
                <w:sz w:val="16"/>
                <w:szCs w:val="16"/>
              </w:rPr>
            </w:pPr>
          </w:p>
        </w:tc>
      </w:tr>
      <w:tr w:rsidR="005F4F00" w:rsidTr="003104C5">
        <w:tc>
          <w:tcPr>
            <w:tcW w:w="1560" w:type="dxa"/>
          </w:tcPr>
          <w:p w:rsidR="005F4F00" w:rsidRPr="007A2E64" w:rsidRDefault="005F4F00" w:rsidP="005F4F00">
            <w:pPr>
              <w:jc w:val="both"/>
              <w:rPr>
                <w:rFonts w:asciiTheme="minorHAnsi" w:hAnsiTheme="minorHAnsi" w:cstheme="minorHAnsi"/>
                <w:sz w:val="20"/>
                <w:szCs w:val="20"/>
              </w:rPr>
            </w:pPr>
            <w:r w:rsidRPr="007A2E64">
              <w:rPr>
                <w:rFonts w:asciiTheme="minorHAnsi" w:hAnsiTheme="minorHAnsi" w:cstheme="minorHAnsi"/>
                <w:sz w:val="20"/>
                <w:szCs w:val="20"/>
              </w:rPr>
              <w:t>Folkestone Holidays</w:t>
            </w:r>
          </w:p>
        </w:tc>
        <w:tc>
          <w:tcPr>
            <w:tcW w:w="14034" w:type="dxa"/>
          </w:tcPr>
          <w:p w:rsidR="005F4F00" w:rsidRDefault="005F4F00" w:rsidP="005F4F00">
            <w:pPr>
              <w:jc w:val="both"/>
              <w:rPr>
                <w:rFonts w:asciiTheme="minorHAnsi" w:hAnsiTheme="minorHAnsi" w:cstheme="minorHAnsi"/>
                <w:sz w:val="20"/>
                <w:szCs w:val="20"/>
              </w:rPr>
            </w:pPr>
            <w:r>
              <w:rPr>
                <w:rFonts w:asciiTheme="minorHAnsi" w:hAnsiTheme="minorHAnsi" w:cstheme="minorHAnsi"/>
                <w:sz w:val="20"/>
                <w:szCs w:val="20"/>
              </w:rPr>
              <w:t xml:space="preserve">Finding out about when and why people started to visit Folkestone for holidays (Victorian era.) Compare and contrast with why they come today. </w:t>
            </w:r>
          </w:p>
          <w:p w:rsidR="005F4F00" w:rsidRDefault="005F4F00" w:rsidP="005F4F00">
            <w:pPr>
              <w:jc w:val="both"/>
              <w:rPr>
                <w:rFonts w:asciiTheme="minorHAnsi" w:hAnsiTheme="minorHAnsi" w:cstheme="minorHAnsi"/>
                <w:sz w:val="20"/>
                <w:szCs w:val="20"/>
              </w:rPr>
            </w:pPr>
            <w:r>
              <w:rPr>
                <w:rFonts w:asciiTheme="minorHAnsi" w:hAnsiTheme="minorHAnsi" w:cstheme="minorHAnsi"/>
                <w:sz w:val="20"/>
                <w:szCs w:val="20"/>
              </w:rPr>
              <w:t xml:space="preserve">Compare and contrast Victorian holiday seaside activities with modern seaside activities. </w:t>
            </w:r>
          </w:p>
          <w:p w:rsidR="005F4F00" w:rsidRDefault="005F4F00" w:rsidP="005F4F00">
            <w:pPr>
              <w:jc w:val="both"/>
              <w:rPr>
                <w:rFonts w:asciiTheme="minorHAnsi" w:hAnsiTheme="minorHAnsi" w:cstheme="minorHAnsi"/>
                <w:sz w:val="20"/>
                <w:szCs w:val="20"/>
              </w:rPr>
            </w:pPr>
            <w:r>
              <w:rPr>
                <w:rFonts w:asciiTheme="minorHAnsi" w:hAnsiTheme="minorHAnsi" w:cstheme="minorHAnsi"/>
                <w:sz w:val="20"/>
                <w:szCs w:val="20"/>
              </w:rPr>
              <w:t>Use photographs as sources to compare modern and Victorian everyday lives: clothes, transport, activities, local area.</w:t>
            </w:r>
          </w:p>
          <w:p w:rsidR="005F4F00" w:rsidRDefault="005F4F00" w:rsidP="005F4F00">
            <w:pPr>
              <w:jc w:val="both"/>
              <w:rPr>
                <w:rFonts w:asciiTheme="minorHAnsi" w:hAnsiTheme="minorHAnsi" w:cstheme="minorHAnsi"/>
                <w:sz w:val="20"/>
                <w:szCs w:val="20"/>
              </w:rPr>
            </w:pPr>
            <w:r>
              <w:rPr>
                <w:rFonts w:asciiTheme="minorHAnsi" w:hAnsiTheme="minorHAnsi" w:cstheme="minorHAnsi"/>
                <w:sz w:val="20"/>
                <w:szCs w:val="20"/>
              </w:rPr>
              <w:t>Look at what has changed on Folkestone beach within their living memory.</w:t>
            </w:r>
          </w:p>
          <w:p w:rsidR="005F4F00" w:rsidRDefault="005F4F00" w:rsidP="005F4F00">
            <w:pPr>
              <w:jc w:val="both"/>
              <w:rPr>
                <w:rFonts w:asciiTheme="minorHAnsi" w:hAnsiTheme="minorHAnsi" w:cstheme="minorHAnsi"/>
                <w:sz w:val="20"/>
                <w:szCs w:val="20"/>
              </w:rPr>
            </w:pPr>
            <w:r>
              <w:rPr>
                <w:rFonts w:asciiTheme="minorHAnsi" w:hAnsiTheme="minorHAnsi" w:cstheme="minorHAnsi"/>
                <w:sz w:val="20"/>
                <w:szCs w:val="20"/>
              </w:rPr>
              <w:t>Compare how and where we go on holiday to the Victorians – what has changed?</w:t>
            </w:r>
          </w:p>
          <w:p w:rsidR="005F4F00" w:rsidRDefault="005F4F00" w:rsidP="005F4F00">
            <w:pPr>
              <w:jc w:val="both"/>
              <w:rPr>
                <w:rFonts w:asciiTheme="minorHAnsi" w:hAnsiTheme="minorHAnsi" w:cstheme="minorHAnsi"/>
                <w:sz w:val="20"/>
                <w:szCs w:val="20"/>
              </w:rPr>
            </w:pPr>
            <w:r>
              <w:rPr>
                <w:rFonts w:asciiTheme="minorHAnsi" w:hAnsiTheme="minorHAnsi" w:cstheme="minorHAnsi"/>
                <w:sz w:val="20"/>
                <w:szCs w:val="20"/>
              </w:rPr>
              <w:t>Suggested trip: Folkestone Beach and rock shop.</w:t>
            </w:r>
          </w:p>
          <w:p w:rsidR="005F4F00" w:rsidRPr="007A2E64" w:rsidRDefault="005F4F00" w:rsidP="005F4F00">
            <w:pPr>
              <w:jc w:val="both"/>
              <w:rPr>
                <w:rFonts w:asciiTheme="minorHAnsi" w:hAnsiTheme="minorHAnsi" w:cstheme="minorHAnsi"/>
                <w:sz w:val="20"/>
                <w:szCs w:val="20"/>
              </w:rPr>
            </w:pPr>
          </w:p>
        </w:tc>
      </w:tr>
      <w:tr w:rsidR="005F4F00" w:rsidTr="003104C5">
        <w:tc>
          <w:tcPr>
            <w:tcW w:w="1560" w:type="dxa"/>
          </w:tcPr>
          <w:p w:rsidR="005F4F00" w:rsidRPr="005F4F00" w:rsidRDefault="005F4F00" w:rsidP="005F4F00">
            <w:pPr>
              <w:jc w:val="both"/>
              <w:rPr>
                <w:rFonts w:asciiTheme="minorHAnsi" w:hAnsiTheme="minorHAnsi" w:cstheme="minorHAnsi"/>
                <w:sz w:val="20"/>
                <w:szCs w:val="20"/>
              </w:rPr>
            </w:pPr>
            <w:r w:rsidRPr="005F4F00">
              <w:rPr>
                <w:rFonts w:asciiTheme="minorHAnsi" w:hAnsiTheme="minorHAnsi" w:cstheme="minorHAnsi"/>
                <w:sz w:val="20"/>
                <w:szCs w:val="20"/>
              </w:rPr>
              <w:t xml:space="preserve">Mary </w:t>
            </w:r>
            <w:proofErr w:type="spellStart"/>
            <w:r w:rsidRPr="005F4F00">
              <w:rPr>
                <w:rFonts w:asciiTheme="minorHAnsi" w:hAnsiTheme="minorHAnsi" w:cstheme="minorHAnsi"/>
                <w:sz w:val="20"/>
                <w:szCs w:val="20"/>
              </w:rPr>
              <w:t>Anning</w:t>
            </w:r>
            <w:proofErr w:type="spellEnd"/>
          </w:p>
        </w:tc>
        <w:tc>
          <w:tcPr>
            <w:tcW w:w="14034" w:type="dxa"/>
          </w:tcPr>
          <w:p w:rsidR="005F4F00" w:rsidRDefault="005F4F00" w:rsidP="005F4F00">
            <w:pPr>
              <w:jc w:val="both"/>
              <w:rPr>
                <w:rFonts w:asciiTheme="minorHAnsi" w:hAnsiTheme="minorHAnsi" w:cstheme="minorHAnsi"/>
                <w:sz w:val="20"/>
                <w:szCs w:val="20"/>
              </w:rPr>
            </w:pPr>
            <w:r>
              <w:rPr>
                <w:rFonts w:asciiTheme="minorHAnsi" w:hAnsiTheme="minorHAnsi" w:cstheme="minorHAnsi"/>
                <w:sz w:val="20"/>
                <w:szCs w:val="20"/>
              </w:rPr>
              <w:t xml:space="preserve">Look at an image of Mary </w:t>
            </w:r>
            <w:proofErr w:type="spellStart"/>
            <w:r>
              <w:rPr>
                <w:rFonts w:asciiTheme="minorHAnsi" w:hAnsiTheme="minorHAnsi" w:cstheme="minorHAnsi"/>
                <w:sz w:val="20"/>
                <w:szCs w:val="20"/>
              </w:rPr>
              <w:t>Anning</w:t>
            </w:r>
            <w:proofErr w:type="spellEnd"/>
            <w:r>
              <w:rPr>
                <w:rFonts w:asciiTheme="minorHAnsi" w:hAnsiTheme="minorHAnsi" w:cstheme="minorHAnsi"/>
                <w:sz w:val="20"/>
                <w:szCs w:val="20"/>
              </w:rPr>
              <w:t xml:space="preserve"> and use it give us clues about her – did she live in the past or present? What is she holding? Where is she? Why might she be a historically important person?</w:t>
            </w:r>
          </w:p>
          <w:p w:rsidR="005F4F00" w:rsidRPr="00787DAB" w:rsidRDefault="005F4F00" w:rsidP="005F4F00">
            <w:pPr>
              <w:jc w:val="both"/>
              <w:rPr>
                <w:rFonts w:asciiTheme="minorHAnsi" w:hAnsiTheme="minorHAnsi" w:cstheme="minorHAnsi"/>
                <w:sz w:val="20"/>
                <w:szCs w:val="20"/>
              </w:rPr>
            </w:pPr>
            <w:r w:rsidRPr="00787DAB">
              <w:rPr>
                <w:rFonts w:asciiTheme="minorHAnsi" w:hAnsiTheme="minorHAnsi" w:cstheme="minorHAnsi"/>
                <w:sz w:val="20"/>
                <w:szCs w:val="20"/>
              </w:rPr>
              <w:t>Create a timeline of</w:t>
            </w:r>
            <w:r>
              <w:rPr>
                <w:rFonts w:asciiTheme="minorHAnsi" w:hAnsiTheme="minorHAnsi" w:cstheme="minorHAnsi"/>
                <w:sz w:val="20"/>
                <w:szCs w:val="20"/>
              </w:rPr>
              <w:t xml:space="preserve"> the key events from </w:t>
            </w:r>
            <w:r w:rsidRPr="00787DAB">
              <w:rPr>
                <w:rFonts w:asciiTheme="minorHAnsi" w:hAnsiTheme="minorHAnsi" w:cstheme="minorHAnsi"/>
                <w:sz w:val="20"/>
                <w:szCs w:val="20"/>
              </w:rPr>
              <w:t xml:space="preserve">Mary </w:t>
            </w:r>
            <w:proofErr w:type="spellStart"/>
            <w:r w:rsidRPr="00787DAB">
              <w:rPr>
                <w:rFonts w:asciiTheme="minorHAnsi" w:hAnsiTheme="minorHAnsi" w:cstheme="minorHAnsi"/>
                <w:sz w:val="20"/>
                <w:szCs w:val="20"/>
              </w:rPr>
              <w:t>Anning’s</w:t>
            </w:r>
            <w:proofErr w:type="spellEnd"/>
            <w:r w:rsidRPr="00787DAB">
              <w:rPr>
                <w:rFonts w:asciiTheme="minorHAnsi" w:hAnsiTheme="minorHAnsi" w:cstheme="minorHAnsi"/>
                <w:sz w:val="20"/>
                <w:szCs w:val="20"/>
              </w:rPr>
              <w:t xml:space="preserve"> life</w:t>
            </w:r>
            <w:r>
              <w:rPr>
                <w:rFonts w:asciiTheme="minorHAnsi" w:hAnsiTheme="minorHAnsi" w:cstheme="minorHAnsi"/>
                <w:sz w:val="20"/>
                <w:szCs w:val="20"/>
              </w:rPr>
              <w:t>.</w:t>
            </w:r>
          </w:p>
          <w:p w:rsidR="005F4F00" w:rsidRDefault="005F4F00" w:rsidP="005F4F00">
            <w:pPr>
              <w:jc w:val="both"/>
              <w:rPr>
                <w:rFonts w:asciiTheme="minorHAnsi" w:hAnsiTheme="minorHAnsi" w:cstheme="minorHAnsi"/>
                <w:sz w:val="20"/>
                <w:szCs w:val="20"/>
              </w:rPr>
            </w:pPr>
            <w:r w:rsidRPr="00787DAB">
              <w:rPr>
                <w:rFonts w:asciiTheme="minorHAnsi" w:hAnsiTheme="minorHAnsi" w:cstheme="minorHAnsi"/>
                <w:sz w:val="20"/>
                <w:szCs w:val="20"/>
              </w:rPr>
              <w:t>Plot her on a historical timeline</w:t>
            </w:r>
            <w:r>
              <w:rPr>
                <w:rFonts w:asciiTheme="minorHAnsi" w:hAnsiTheme="minorHAnsi" w:cstheme="minorHAnsi"/>
                <w:sz w:val="20"/>
                <w:szCs w:val="20"/>
              </w:rPr>
              <w:t xml:space="preserve"> within the context of other time periods covered during the year.</w:t>
            </w:r>
          </w:p>
          <w:p w:rsidR="005F4F00" w:rsidRDefault="005F4F00" w:rsidP="005F4F00">
            <w:pPr>
              <w:jc w:val="both"/>
              <w:rPr>
                <w:rFonts w:asciiTheme="minorHAnsi" w:hAnsiTheme="minorHAnsi" w:cstheme="minorHAnsi"/>
                <w:sz w:val="20"/>
                <w:szCs w:val="20"/>
              </w:rPr>
            </w:pPr>
            <w:r>
              <w:rPr>
                <w:rFonts w:asciiTheme="minorHAnsi" w:hAnsiTheme="minorHAnsi" w:cstheme="minorHAnsi"/>
                <w:sz w:val="20"/>
                <w:szCs w:val="20"/>
              </w:rPr>
              <w:t>Explore dinosaur fossils, including how they were made their historical time period, and what they tell us.</w:t>
            </w:r>
          </w:p>
          <w:p w:rsidR="005F4F00" w:rsidRDefault="005F4F00" w:rsidP="005F4F00">
            <w:pPr>
              <w:jc w:val="both"/>
              <w:rPr>
                <w:rFonts w:asciiTheme="minorHAnsi" w:hAnsiTheme="minorHAnsi" w:cstheme="minorHAnsi"/>
                <w:sz w:val="20"/>
                <w:szCs w:val="20"/>
              </w:rPr>
            </w:pPr>
            <w:r>
              <w:rPr>
                <w:rFonts w:asciiTheme="minorHAnsi" w:hAnsiTheme="minorHAnsi" w:cstheme="minorHAnsi"/>
                <w:sz w:val="20"/>
                <w:szCs w:val="20"/>
              </w:rPr>
              <w:t>Discuss how her discoveries changed scientific thinking around dinosaurs.</w:t>
            </w:r>
          </w:p>
          <w:p w:rsidR="005F4F00" w:rsidRDefault="005F4F00" w:rsidP="005F4F00">
            <w:pPr>
              <w:jc w:val="both"/>
              <w:rPr>
                <w:rFonts w:asciiTheme="minorHAnsi" w:hAnsiTheme="minorHAnsi" w:cstheme="minorHAnsi"/>
                <w:sz w:val="20"/>
                <w:szCs w:val="20"/>
              </w:rPr>
            </w:pPr>
            <w:r>
              <w:rPr>
                <w:rFonts w:asciiTheme="minorHAnsi" w:hAnsiTheme="minorHAnsi" w:cstheme="minorHAnsi"/>
                <w:sz w:val="20"/>
                <w:szCs w:val="20"/>
              </w:rPr>
              <w:t>Create images, short films or stories to commemorate her achievements.</w:t>
            </w:r>
          </w:p>
          <w:p w:rsidR="005F4F00" w:rsidRDefault="005F4F00" w:rsidP="005F4F00">
            <w:pPr>
              <w:jc w:val="both"/>
              <w:rPr>
                <w:rFonts w:asciiTheme="minorHAnsi" w:hAnsiTheme="minorHAnsi" w:cstheme="minorHAnsi"/>
                <w:sz w:val="20"/>
                <w:szCs w:val="20"/>
              </w:rPr>
            </w:pPr>
            <w:r>
              <w:rPr>
                <w:rFonts w:asciiTheme="minorHAnsi" w:hAnsiTheme="minorHAnsi" w:cstheme="minorHAnsi"/>
                <w:sz w:val="20"/>
                <w:szCs w:val="20"/>
              </w:rPr>
              <w:t xml:space="preserve">Suggested text: Stone Girl, Bone Girl by Laurence </w:t>
            </w:r>
            <w:proofErr w:type="spellStart"/>
            <w:r>
              <w:rPr>
                <w:rFonts w:asciiTheme="minorHAnsi" w:hAnsiTheme="minorHAnsi" w:cstheme="minorHAnsi"/>
                <w:sz w:val="20"/>
                <w:szCs w:val="20"/>
              </w:rPr>
              <w:t>Anholt</w:t>
            </w:r>
            <w:proofErr w:type="spellEnd"/>
          </w:p>
          <w:p w:rsidR="005F4F00" w:rsidRDefault="005F4F00" w:rsidP="005F4F00">
            <w:pPr>
              <w:jc w:val="both"/>
              <w:rPr>
                <w:rFonts w:asciiTheme="minorHAnsi" w:hAnsiTheme="minorHAnsi" w:cstheme="minorHAnsi"/>
                <w:sz w:val="20"/>
                <w:szCs w:val="20"/>
              </w:rPr>
            </w:pPr>
            <w:r>
              <w:rPr>
                <w:rFonts w:asciiTheme="minorHAnsi" w:hAnsiTheme="minorHAnsi" w:cstheme="minorHAnsi"/>
                <w:sz w:val="20"/>
                <w:szCs w:val="20"/>
              </w:rPr>
              <w:t>Suggested Trip: Go on a fossil hunt on the beach</w:t>
            </w:r>
          </w:p>
          <w:p w:rsidR="005F4F00" w:rsidRDefault="005F4F00" w:rsidP="005F4F00">
            <w:pPr>
              <w:jc w:val="both"/>
              <w:rPr>
                <w:sz w:val="16"/>
                <w:szCs w:val="16"/>
              </w:rPr>
            </w:pPr>
          </w:p>
        </w:tc>
      </w:tr>
    </w:tbl>
    <w:p w:rsidR="00E63CF8" w:rsidRDefault="00E63CF8" w:rsidP="003104C5">
      <w:pPr>
        <w:jc w:val="both"/>
        <w:rPr>
          <w:sz w:val="16"/>
          <w:szCs w:val="16"/>
        </w:rPr>
      </w:pPr>
    </w:p>
    <w:p w:rsidR="00E63CF8" w:rsidRDefault="00E63CF8">
      <w:pPr>
        <w:rPr>
          <w:sz w:val="16"/>
          <w:szCs w:val="16"/>
        </w:rPr>
      </w:pPr>
    </w:p>
    <w:p w:rsidR="00760B40" w:rsidRDefault="00760B40">
      <w:pPr>
        <w:rPr>
          <w:sz w:val="16"/>
          <w:szCs w:val="16"/>
        </w:rPr>
      </w:pPr>
    </w:p>
    <w:p w:rsidR="00760B40" w:rsidRDefault="00760B40">
      <w:pPr>
        <w:rPr>
          <w:sz w:val="16"/>
          <w:szCs w:val="16"/>
        </w:rPr>
      </w:pPr>
    </w:p>
    <w:p w:rsidR="00760B40" w:rsidRDefault="00760B40">
      <w:pPr>
        <w:rPr>
          <w:sz w:val="16"/>
          <w:szCs w:val="16"/>
        </w:rPr>
      </w:pPr>
    </w:p>
    <w:p w:rsidR="007E776B" w:rsidRDefault="007E776B">
      <w:pPr>
        <w:rPr>
          <w:sz w:val="16"/>
          <w:szCs w:val="16"/>
        </w:rPr>
      </w:pPr>
    </w:p>
    <w:p w:rsidR="00760B40" w:rsidRPr="0001615B" w:rsidRDefault="00760B40">
      <w:pPr>
        <w:rPr>
          <w:sz w:val="16"/>
          <w:szCs w:val="16"/>
        </w:rPr>
      </w:pPr>
    </w:p>
    <w:sectPr w:rsidR="00760B40" w:rsidRPr="0001615B" w:rsidSect="00325010">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67F7" w:rsidRDefault="004D67F7" w:rsidP="00A72CC5">
      <w:r>
        <w:separator/>
      </w:r>
    </w:p>
  </w:endnote>
  <w:endnote w:type="continuationSeparator" w:id="0">
    <w:p w:rsidR="004D67F7" w:rsidRDefault="004D67F7" w:rsidP="00A72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67F7" w:rsidRDefault="004D67F7" w:rsidP="00A72CC5">
      <w:r>
        <w:separator/>
      </w:r>
    </w:p>
  </w:footnote>
  <w:footnote w:type="continuationSeparator" w:id="0">
    <w:p w:rsidR="004D67F7" w:rsidRDefault="004D67F7" w:rsidP="00A72C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CC5" w:rsidRPr="006F4C6A" w:rsidRDefault="004437E6" w:rsidP="00A72CC5">
    <w:pPr>
      <w:pStyle w:val="Header"/>
      <w:rPr>
        <w:rFonts w:asciiTheme="minorHAnsi" w:hAnsiTheme="minorHAnsi" w:cstheme="minorHAnsi"/>
        <w:b/>
        <w:sz w:val="28"/>
        <w:szCs w:val="28"/>
        <w:u w:val="single"/>
      </w:rPr>
    </w:pPr>
    <w:r w:rsidRPr="006F4C6A">
      <w:rPr>
        <w:rFonts w:asciiTheme="minorHAnsi" w:hAnsiTheme="minorHAnsi" w:cstheme="minorHAnsi"/>
        <w:b/>
        <w:sz w:val="28"/>
        <w:szCs w:val="28"/>
      </w:rPr>
      <w:t>Harcourt Primary Sc</w:t>
    </w:r>
    <w:r w:rsidR="003104C5" w:rsidRPr="006F4C6A">
      <w:rPr>
        <w:rFonts w:asciiTheme="minorHAnsi" w:hAnsiTheme="minorHAnsi" w:cstheme="minorHAnsi"/>
        <w:b/>
        <w:sz w:val="28"/>
        <w:szCs w:val="28"/>
      </w:rPr>
      <w:t>hool                   History</w:t>
    </w:r>
    <w:r w:rsidRPr="006F4C6A">
      <w:rPr>
        <w:rFonts w:asciiTheme="minorHAnsi" w:hAnsiTheme="minorHAnsi" w:cstheme="minorHAnsi"/>
        <w:b/>
        <w:sz w:val="28"/>
        <w:szCs w:val="28"/>
      </w:rPr>
      <w:t xml:space="preserve"> Curriculum Overview          </w:t>
    </w:r>
    <w:r w:rsidR="003104C5" w:rsidRPr="006F4C6A">
      <w:rPr>
        <w:rFonts w:asciiTheme="minorHAnsi" w:hAnsiTheme="minorHAnsi" w:cstheme="minorHAnsi"/>
        <w:b/>
        <w:sz w:val="28"/>
        <w:szCs w:val="28"/>
      </w:rPr>
      <w:tab/>
    </w:r>
    <w:r w:rsidR="006F4C6A">
      <w:rPr>
        <w:rFonts w:asciiTheme="minorHAnsi" w:hAnsiTheme="minorHAnsi" w:cstheme="minorHAnsi"/>
        <w:b/>
        <w:sz w:val="28"/>
        <w:szCs w:val="28"/>
      </w:rPr>
      <w:t>Year 20</w:t>
    </w:r>
    <w:r w:rsidR="0080353E" w:rsidRPr="006F4C6A">
      <w:rPr>
        <w:rFonts w:asciiTheme="minorHAnsi" w:hAnsiTheme="minorHAnsi" w:cstheme="minorHAnsi"/>
        <w:b/>
        <w:sz w:val="28"/>
        <w:szCs w:val="28"/>
      </w:rPr>
      <w:t>20</w:t>
    </w:r>
  </w:p>
  <w:p w:rsidR="00A72CC5" w:rsidRDefault="00A72C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634836"/>
    <w:multiLevelType w:val="hybridMultilevel"/>
    <w:tmpl w:val="EF229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010"/>
    <w:rsid w:val="00006B6F"/>
    <w:rsid w:val="000160D6"/>
    <w:rsid w:val="0001615B"/>
    <w:rsid w:val="0007605A"/>
    <w:rsid w:val="000873EC"/>
    <w:rsid w:val="000C0AFC"/>
    <w:rsid w:val="00137D33"/>
    <w:rsid w:val="001522E2"/>
    <w:rsid w:val="001C07CF"/>
    <w:rsid w:val="00232812"/>
    <w:rsid w:val="00232D0B"/>
    <w:rsid w:val="00246439"/>
    <w:rsid w:val="002700AA"/>
    <w:rsid w:val="00271C8A"/>
    <w:rsid w:val="002769EE"/>
    <w:rsid w:val="00297538"/>
    <w:rsid w:val="002C1DA1"/>
    <w:rsid w:val="002D1637"/>
    <w:rsid w:val="003104C5"/>
    <w:rsid w:val="00325010"/>
    <w:rsid w:val="00340052"/>
    <w:rsid w:val="00356FEF"/>
    <w:rsid w:val="003A5717"/>
    <w:rsid w:val="003C3804"/>
    <w:rsid w:val="003F52AF"/>
    <w:rsid w:val="004437E6"/>
    <w:rsid w:val="00446025"/>
    <w:rsid w:val="00446F2D"/>
    <w:rsid w:val="00484FBB"/>
    <w:rsid w:val="004D01D4"/>
    <w:rsid w:val="004D67F7"/>
    <w:rsid w:val="004E5753"/>
    <w:rsid w:val="004E785A"/>
    <w:rsid w:val="005320B9"/>
    <w:rsid w:val="0054589E"/>
    <w:rsid w:val="00596F0E"/>
    <w:rsid w:val="005F4F00"/>
    <w:rsid w:val="005F71EA"/>
    <w:rsid w:val="00655CAB"/>
    <w:rsid w:val="006807B9"/>
    <w:rsid w:val="006A4F83"/>
    <w:rsid w:val="006E6831"/>
    <w:rsid w:val="006F4C6A"/>
    <w:rsid w:val="0072345A"/>
    <w:rsid w:val="00760B40"/>
    <w:rsid w:val="00787DAB"/>
    <w:rsid w:val="007A2E64"/>
    <w:rsid w:val="007B6185"/>
    <w:rsid w:val="007E776B"/>
    <w:rsid w:val="0080353E"/>
    <w:rsid w:val="0088568B"/>
    <w:rsid w:val="008A0023"/>
    <w:rsid w:val="008D1C1D"/>
    <w:rsid w:val="00916A9B"/>
    <w:rsid w:val="00931E2C"/>
    <w:rsid w:val="00946C0B"/>
    <w:rsid w:val="009743A5"/>
    <w:rsid w:val="00A2753B"/>
    <w:rsid w:val="00A32BBA"/>
    <w:rsid w:val="00A72CC5"/>
    <w:rsid w:val="00AC7CFA"/>
    <w:rsid w:val="00AD32F0"/>
    <w:rsid w:val="00AD4229"/>
    <w:rsid w:val="00AE78A8"/>
    <w:rsid w:val="00B00781"/>
    <w:rsid w:val="00B06996"/>
    <w:rsid w:val="00B75B01"/>
    <w:rsid w:val="00B86F34"/>
    <w:rsid w:val="00BB704C"/>
    <w:rsid w:val="00BF2893"/>
    <w:rsid w:val="00C111ED"/>
    <w:rsid w:val="00C55D90"/>
    <w:rsid w:val="00C7122F"/>
    <w:rsid w:val="00C97F8D"/>
    <w:rsid w:val="00D36F11"/>
    <w:rsid w:val="00DA0DA4"/>
    <w:rsid w:val="00DA1D21"/>
    <w:rsid w:val="00DC0EBE"/>
    <w:rsid w:val="00E074C9"/>
    <w:rsid w:val="00E1181A"/>
    <w:rsid w:val="00E63CF8"/>
    <w:rsid w:val="00E76DE3"/>
    <w:rsid w:val="00EA263A"/>
    <w:rsid w:val="00EE3CC4"/>
    <w:rsid w:val="00EF0D15"/>
    <w:rsid w:val="00F02678"/>
    <w:rsid w:val="00F07EF6"/>
    <w:rsid w:val="00F2746E"/>
    <w:rsid w:val="00F47181"/>
    <w:rsid w:val="00F52B76"/>
    <w:rsid w:val="00F73281"/>
    <w:rsid w:val="00FC1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0C00E"/>
  <w15:docId w15:val="{6AEE8FEC-4A42-42A0-89E3-966BFDE73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5010"/>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32501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qFormat/>
    <w:rsid w:val="00325010"/>
    <w:pPr>
      <w:keepNext/>
      <w:outlineLvl w:val="2"/>
    </w:pPr>
    <w:rPr>
      <w:rFonts w:ascii="Comic Sans MS" w:hAnsi="Comic Sans MS"/>
      <w:b/>
      <w:sz w:val="12"/>
      <w:szCs w:val="1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325010"/>
    <w:rPr>
      <w:rFonts w:ascii="Comic Sans MS" w:eastAsia="Times New Roman" w:hAnsi="Comic Sans MS" w:cs="Times New Roman"/>
      <w:b/>
      <w:sz w:val="12"/>
      <w:szCs w:val="12"/>
      <w:lang w:eastAsia="en-GB"/>
    </w:rPr>
  </w:style>
  <w:style w:type="character" w:styleId="Hyperlink">
    <w:name w:val="Hyperlink"/>
    <w:rsid w:val="00325010"/>
    <w:rPr>
      <w:color w:val="0000FF"/>
      <w:u w:val="single"/>
    </w:rPr>
  </w:style>
  <w:style w:type="character" w:styleId="Emphasis">
    <w:name w:val="Emphasis"/>
    <w:qFormat/>
    <w:rsid w:val="00325010"/>
    <w:rPr>
      <w:i/>
      <w:iCs/>
    </w:rPr>
  </w:style>
  <w:style w:type="character" w:customStyle="1" w:styleId="Heading1Char">
    <w:name w:val="Heading 1 Char"/>
    <w:basedOn w:val="DefaultParagraphFont"/>
    <w:link w:val="Heading1"/>
    <w:uiPriority w:val="9"/>
    <w:rsid w:val="00325010"/>
    <w:rPr>
      <w:rFonts w:asciiTheme="majorHAnsi" w:eastAsiaTheme="majorEastAsia" w:hAnsiTheme="majorHAnsi" w:cstheme="majorBidi"/>
      <w:b/>
      <w:bCs/>
      <w:color w:val="365F91" w:themeColor="accent1" w:themeShade="BF"/>
      <w:sz w:val="28"/>
      <w:szCs w:val="28"/>
      <w:lang w:eastAsia="en-GB"/>
    </w:rPr>
  </w:style>
  <w:style w:type="paragraph" w:styleId="Header">
    <w:name w:val="header"/>
    <w:basedOn w:val="Normal"/>
    <w:link w:val="HeaderChar"/>
    <w:unhideWhenUsed/>
    <w:rsid w:val="00A72CC5"/>
    <w:pPr>
      <w:tabs>
        <w:tab w:val="center" w:pos="4513"/>
        <w:tab w:val="right" w:pos="9026"/>
      </w:tabs>
    </w:pPr>
  </w:style>
  <w:style w:type="character" w:customStyle="1" w:styleId="HeaderChar">
    <w:name w:val="Header Char"/>
    <w:basedOn w:val="DefaultParagraphFont"/>
    <w:link w:val="Header"/>
    <w:uiPriority w:val="99"/>
    <w:rsid w:val="00A72CC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72CC5"/>
    <w:pPr>
      <w:tabs>
        <w:tab w:val="center" w:pos="4513"/>
        <w:tab w:val="right" w:pos="9026"/>
      </w:tabs>
    </w:pPr>
  </w:style>
  <w:style w:type="character" w:customStyle="1" w:styleId="FooterChar">
    <w:name w:val="Footer Char"/>
    <w:basedOn w:val="DefaultParagraphFont"/>
    <w:link w:val="Footer"/>
    <w:uiPriority w:val="99"/>
    <w:rsid w:val="00A72CC5"/>
    <w:rPr>
      <w:rFonts w:ascii="Times New Roman" w:eastAsia="Times New Roman" w:hAnsi="Times New Roman" w:cs="Times New Roman"/>
      <w:sz w:val="24"/>
      <w:szCs w:val="24"/>
      <w:lang w:eastAsia="en-GB"/>
    </w:rPr>
  </w:style>
  <w:style w:type="table" w:styleId="TableGrid">
    <w:name w:val="Table Grid"/>
    <w:basedOn w:val="TableNormal"/>
    <w:uiPriority w:val="59"/>
    <w:rsid w:val="003104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04C5"/>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0929837">
      <w:bodyDiv w:val="1"/>
      <w:marLeft w:val="0"/>
      <w:marRight w:val="0"/>
      <w:marTop w:val="0"/>
      <w:marBottom w:val="0"/>
      <w:divBdr>
        <w:top w:val="none" w:sz="0" w:space="0" w:color="auto"/>
        <w:left w:val="none" w:sz="0" w:space="0" w:color="auto"/>
        <w:bottom w:val="none" w:sz="0" w:space="0" w:color="auto"/>
        <w:right w:val="none" w:sz="0" w:space="0" w:color="auto"/>
      </w:divBdr>
    </w:div>
    <w:div w:id="125023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1496</Words>
  <Characters>8529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Anthony</dc:creator>
  <cp:keywords/>
  <dc:description/>
  <cp:lastModifiedBy>TicehurstA</cp:lastModifiedBy>
  <cp:revision>2</cp:revision>
  <dcterms:created xsi:type="dcterms:W3CDTF">2020-10-15T15:01:00Z</dcterms:created>
  <dcterms:modified xsi:type="dcterms:W3CDTF">2020-10-15T15:01:00Z</dcterms:modified>
</cp:coreProperties>
</file>