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D6DCA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32"/>
          <w:szCs w:val="32"/>
        </w:rPr>
      </w:pPr>
      <w:bookmarkStart w:id="0" w:name="_GoBack"/>
      <w:bookmarkEnd w:id="0"/>
      <w:r w:rsidRPr="005755A7">
        <w:rPr>
          <w:rFonts w:ascii="Arial" w:hAnsi="Arial" w:cs="Arial"/>
          <w:b/>
          <w:color w:val="000000"/>
          <w:sz w:val="32"/>
          <w:szCs w:val="32"/>
        </w:rPr>
        <w:t>Harcourt Primary School</w:t>
      </w:r>
    </w:p>
    <w:p w14:paraId="1209D30D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5755A7">
        <w:rPr>
          <w:rFonts w:ascii="Arial" w:hAnsi="Arial" w:cs="Arial"/>
          <w:b/>
          <w:color w:val="000000"/>
          <w:sz w:val="28"/>
          <w:szCs w:val="28"/>
        </w:rPr>
        <w:t>Freedom of Information Policy</w:t>
      </w:r>
    </w:p>
    <w:p w14:paraId="1DF24615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72775B7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The Governing Body is responsible for maintenance of this scheme.</w:t>
      </w:r>
    </w:p>
    <w:p w14:paraId="67FD854D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</w:p>
    <w:p w14:paraId="03EFD27D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1. Introduction: what a publication scheme is and why it has been developed</w:t>
      </w:r>
    </w:p>
    <w:p w14:paraId="226AAE0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1A2E0E3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One of the aims of the Freedom of Information Act 2000 (which is referred to as</w:t>
      </w:r>
    </w:p>
    <w:p w14:paraId="109A53F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FOIA in the rest of this document) is that public authorities, including all schools, should be clear and proactive about the information they will make public.</w:t>
      </w:r>
    </w:p>
    <w:p w14:paraId="0B93C2A3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E9E9885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To do this we must produce a publication scheme, setting out:</w:t>
      </w:r>
    </w:p>
    <w:p w14:paraId="654DEDB9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9A5B004" w14:textId="77777777"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The classes of information which we publish or intend to publish</w:t>
      </w:r>
    </w:p>
    <w:p w14:paraId="645E732D" w14:textId="77777777"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The manner in which the information will be published</w:t>
      </w:r>
    </w:p>
    <w:p w14:paraId="16756A94" w14:textId="77777777"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Whether the information is available free of charge or on payment.</w:t>
      </w:r>
    </w:p>
    <w:p w14:paraId="31867274" w14:textId="77777777" w:rsidR="003A1F4E" w:rsidRPr="005755A7" w:rsidRDefault="003A1F4E" w:rsidP="003A1F4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</w:p>
    <w:p w14:paraId="0DE198F2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The scheme covers information already published and information which is to be</w:t>
      </w:r>
    </w:p>
    <w:p w14:paraId="22B5365C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published in the future. All information in our publication scheme is available in paper</w:t>
      </w:r>
    </w:p>
    <w:p w14:paraId="1CF334FA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form.  Some information which we hold may not be made public, for example personal information.  This publication scheme conforms to the model scheme for schools approved by the Information Commissioner.</w:t>
      </w:r>
    </w:p>
    <w:p w14:paraId="39440E39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2E26B6A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2. Aims and Objectives</w:t>
      </w:r>
    </w:p>
    <w:p w14:paraId="433F78A8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50492E2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The school aims to:</w:t>
      </w:r>
    </w:p>
    <w:p w14:paraId="4B83CE61" w14:textId="77777777" w:rsidR="003A1F4E" w:rsidRPr="005755A7" w:rsidRDefault="003A1F4E" w:rsidP="00A627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Enable every child to fulfil their learning potential, with education that meets the needs of each child</w:t>
      </w:r>
    </w:p>
    <w:p w14:paraId="1A9136D5" w14:textId="77777777" w:rsidR="003A1F4E" w:rsidRPr="005755A7" w:rsidRDefault="003A1F4E" w:rsidP="00A627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Help every child develop the skills, knowledge and personal qualities needed for life and work, and this publication scheme is a means of showing how we are pursuing these aims.</w:t>
      </w:r>
    </w:p>
    <w:p w14:paraId="4FF149D1" w14:textId="77777777" w:rsidR="003A1F4E" w:rsidRPr="005755A7" w:rsidRDefault="003A1F4E" w:rsidP="00A627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6A9B8D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3. Categories of information published</w:t>
      </w:r>
    </w:p>
    <w:p w14:paraId="682592E8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481B71C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The publication scheme guides you to information which we currently publish (or have recently published) or which we will publish in the future. This is split into </w:t>
      </w:r>
      <w:proofErr w:type="spellStart"/>
      <w:r w:rsidRPr="005755A7">
        <w:rPr>
          <w:rFonts w:ascii="Arial" w:hAnsi="Arial" w:cs="Arial"/>
          <w:color w:val="000000"/>
          <w:sz w:val="24"/>
          <w:szCs w:val="24"/>
        </w:rPr>
        <w:t>categries</w:t>
      </w:r>
      <w:proofErr w:type="spellEnd"/>
      <w:r w:rsidRPr="005755A7">
        <w:rPr>
          <w:rFonts w:ascii="Arial" w:hAnsi="Arial" w:cs="Arial"/>
          <w:color w:val="000000"/>
          <w:sz w:val="24"/>
          <w:szCs w:val="24"/>
        </w:rPr>
        <w:t xml:space="preserve"> of information known as ‘classes’. These are contained in section 6 of this scheme.</w:t>
      </w:r>
    </w:p>
    <w:p w14:paraId="7F5A6511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9E42A59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The classes of information that we undertake to make available are organised into four broad topic areas:</w:t>
      </w:r>
    </w:p>
    <w:p w14:paraId="513964D5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1DE2AAE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School Prospectus </w:t>
      </w:r>
      <w:r w:rsidRPr="005755A7">
        <w:rPr>
          <w:rFonts w:ascii="Arial" w:hAnsi="Arial" w:cs="Arial"/>
          <w:color w:val="000000"/>
          <w:sz w:val="24"/>
          <w:szCs w:val="24"/>
        </w:rPr>
        <w:t>– information published in the school prospectus.</w:t>
      </w:r>
    </w:p>
    <w:p w14:paraId="63180CE1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Governors’ Documents </w:t>
      </w:r>
      <w:r w:rsidRPr="005755A7">
        <w:rPr>
          <w:rFonts w:ascii="Arial" w:hAnsi="Arial" w:cs="Arial"/>
          <w:color w:val="000000"/>
          <w:sz w:val="24"/>
          <w:szCs w:val="24"/>
        </w:rPr>
        <w:t>– information published in the Governors Annual Report and in other governing body documents.</w:t>
      </w:r>
    </w:p>
    <w:p w14:paraId="2CB3125E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Pupils &amp; Curriculum </w:t>
      </w:r>
      <w:r w:rsidRPr="005755A7">
        <w:rPr>
          <w:rFonts w:ascii="Arial" w:hAnsi="Arial" w:cs="Arial"/>
          <w:color w:val="000000"/>
          <w:sz w:val="24"/>
          <w:szCs w:val="24"/>
        </w:rPr>
        <w:t>– information about policies that relate to pupils and the school curriculum.</w:t>
      </w:r>
    </w:p>
    <w:p w14:paraId="6CD478F0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School Policies and other information related to the school </w:t>
      </w:r>
      <w:r w:rsidRPr="005755A7">
        <w:rPr>
          <w:rFonts w:ascii="Arial" w:hAnsi="Arial" w:cs="Arial"/>
          <w:color w:val="000000"/>
          <w:sz w:val="24"/>
          <w:szCs w:val="24"/>
        </w:rPr>
        <w:t>- information about policies that relate to the school in general.</w:t>
      </w:r>
    </w:p>
    <w:p w14:paraId="2E307265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4. How to request information</w:t>
      </w:r>
    </w:p>
    <w:p w14:paraId="13A1530D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EFBE2B4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If you require a paper version of any of the documents within the scheme, please</w:t>
      </w:r>
    </w:p>
    <w:p w14:paraId="1034EA1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contact the 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school by telephone, email </w:t>
      </w:r>
      <w:r w:rsidRPr="005755A7">
        <w:rPr>
          <w:rFonts w:ascii="Arial" w:hAnsi="Arial" w:cs="Arial"/>
          <w:color w:val="000000"/>
          <w:sz w:val="24"/>
          <w:szCs w:val="24"/>
        </w:rPr>
        <w:t>or letter. Contact details are set out below.</w:t>
      </w:r>
    </w:p>
    <w:p w14:paraId="59050789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0FEFFC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Email: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 office@harcourt.kent.sch.uk</w:t>
      </w:r>
    </w:p>
    <w:p w14:paraId="41A7CD3D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Tel: 01303 251583</w:t>
      </w:r>
    </w:p>
    <w:p w14:paraId="5D79635E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4E5EE8F" w14:textId="77777777" w:rsidR="003A1F4E" w:rsidRPr="005755A7" w:rsidRDefault="003A1F4E" w:rsidP="00281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Contact Address: 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>Harcourt Primary School, Biggins Wood Road, Folkestone, Kent, CT19 4NE.</w:t>
      </w:r>
    </w:p>
    <w:p w14:paraId="53FD9C85" w14:textId="77777777" w:rsidR="00281ADE" w:rsidRPr="005755A7" w:rsidRDefault="00281ADE" w:rsidP="00281A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36A797A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To help us process your request quickly, please clearly mark any correspondence</w:t>
      </w:r>
    </w:p>
    <w:p w14:paraId="66C30B05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“PUBLICATION SCHEME REQUEST</w:t>
      </w:r>
      <w:r w:rsidRPr="005755A7">
        <w:rPr>
          <w:rFonts w:ascii="Arial" w:hAnsi="Arial" w:cs="Arial"/>
          <w:color w:val="000000"/>
          <w:sz w:val="24"/>
          <w:szCs w:val="24"/>
        </w:rPr>
        <w:t>” (in CAPITALS please)</w:t>
      </w:r>
    </w:p>
    <w:p w14:paraId="638AA684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922FEC7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If the information you’re looking for isn’t available via the scheme you can still contact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the school to ask if we have it.</w:t>
      </w:r>
    </w:p>
    <w:p w14:paraId="2E94F68E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3C36C65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5. Paying for information</w:t>
      </w:r>
    </w:p>
    <w:p w14:paraId="1B222B1F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8DD023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Information published on our website is free, although you may incur costs from your</w:t>
      </w:r>
    </w:p>
    <w:p w14:paraId="21AB4D3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Internet service provider. If you don’t have Internet access, you can access our website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using a local library or an Internet café.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5755A7">
        <w:rPr>
          <w:rFonts w:ascii="Arial" w:hAnsi="Arial" w:cs="Arial"/>
          <w:color w:val="000000"/>
          <w:sz w:val="24"/>
          <w:szCs w:val="24"/>
        </w:rPr>
        <w:t>Single copies of information covered by this publication are provided free unless stated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otherwise in section 6. If your request means that we have to do a lot of photocopying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or printing, or pay a large postage charge, or is for a priced item such as some printed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publications or videos we will let you know the cost before</w:t>
      </w:r>
      <w:r w:rsidR="00281ADE" w:rsidRPr="005755A7">
        <w:rPr>
          <w:rFonts w:ascii="Arial" w:hAnsi="Arial" w:cs="Arial"/>
          <w:color w:val="000000"/>
          <w:sz w:val="24"/>
          <w:szCs w:val="24"/>
        </w:rPr>
        <w:t xml:space="preserve"> fulfilling your request. Where </w:t>
      </w:r>
      <w:r w:rsidRPr="005755A7">
        <w:rPr>
          <w:rFonts w:ascii="Arial" w:hAnsi="Arial" w:cs="Arial"/>
          <w:color w:val="000000"/>
          <w:sz w:val="24"/>
          <w:szCs w:val="24"/>
        </w:rPr>
        <w:t>there is a charge this will be indicated by a £ sign in the description box.</w:t>
      </w:r>
    </w:p>
    <w:p w14:paraId="43BE81F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E8C96AD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6. Classes of Information Currently Published</w:t>
      </w:r>
    </w:p>
    <w:p w14:paraId="727D62A8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F3EB1F4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School Prospectus – </w:t>
      </w:r>
      <w:r w:rsidRPr="005755A7">
        <w:rPr>
          <w:rFonts w:ascii="Arial" w:hAnsi="Arial" w:cs="Arial"/>
          <w:color w:val="000000"/>
          <w:sz w:val="24"/>
          <w:szCs w:val="24"/>
        </w:rPr>
        <w:t>this section sets out information published in the school</w:t>
      </w:r>
    </w:p>
    <w:p w14:paraId="333DBF4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prospectus.</w:t>
      </w:r>
    </w:p>
    <w:p w14:paraId="62DFADE7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281ADE" w:rsidRPr="005755A7" w14:paraId="30C1157E" w14:textId="77777777" w:rsidTr="00281ADE">
        <w:tc>
          <w:tcPr>
            <w:tcW w:w="1696" w:type="dxa"/>
          </w:tcPr>
          <w:p w14:paraId="3A1F7014" w14:textId="77777777" w:rsidR="00281ADE" w:rsidRPr="005755A7" w:rsidRDefault="00281ADE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320" w:type="dxa"/>
          </w:tcPr>
          <w:p w14:paraId="631B7E17" w14:textId="77777777" w:rsidR="00281ADE" w:rsidRPr="005755A7" w:rsidRDefault="00281ADE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281ADE" w:rsidRPr="005755A7" w14:paraId="03720366" w14:textId="77777777" w:rsidTr="00281ADE">
        <w:tc>
          <w:tcPr>
            <w:tcW w:w="1696" w:type="dxa"/>
          </w:tcPr>
          <w:p w14:paraId="7A625424" w14:textId="77777777" w:rsidR="00281ADE" w:rsidRPr="005755A7" w:rsidRDefault="00281ADE" w:rsidP="00281A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School Prospectus</w:t>
            </w:r>
          </w:p>
        </w:tc>
        <w:tc>
          <w:tcPr>
            <w:tcW w:w="7320" w:type="dxa"/>
          </w:tcPr>
          <w:p w14:paraId="2942F353" w14:textId="77777777" w:rsidR="00281ADE" w:rsidRPr="005755A7" w:rsidRDefault="00281ADE" w:rsidP="00281A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statutory contents of the school prospectus are as follows, (other items may be included in the prospectus at the school’s discretion):</w:t>
            </w:r>
          </w:p>
          <w:p w14:paraId="087D6F94" w14:textId="77777777" w:rsidR="00281ADE" w:rsidRPr="005755A7" w:rsidRDefault="00281ADE" w:rsidP="00281AD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name, address and telephone number of the school, and the type of school</w:t>
            </w:r>
          </w:p>
          <w:p w14:paraId="4F2E2BA0" w14:textId="77777777"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names of the Headteacher and Chair of Governors</w:t>
            </w:r>
          </w:p>
          <w:p w14:paraId="394C6F12" w14:textId="77777777"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Information on the school policy on admissions</w:t>
            </w:r>
          </w:p>
          <w:p w14:paraId="444DC621" w14:textId="77777777"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statement of the school's ethos and values</w:t>
            </w:r>
          </w:p>
          <w:p w14:paraId="76B6A97D" w14:textId="77777777" w:rsidR="00281ADE" w:rsidRPr="005755A7" w:rsidRDefault="00281ADE" w:rsidP="00281AD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Details of any affiliations with a particular religion or religious denomination, the religious education provided, parents' right to withdraw their child from religious education and collective worship and</w:t>
            </w:r>
          </w:p>
          <w:p w14:paraId="589127E1" w14:textId="77777777" w:rsidR="00281ADE" w:rsidRPr="005755A7" w:rsidRDefault="00281ADE" w:rsidP="00281ADE">
            <w:pPr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alternative provision for those pupils</w:t>
            </w:r>
          </w:p>
          <w:p w14:paraId="53B3CC29" w14:textId="77777777" w:rsidR="00281ADE" w:rsidRPr="005755A7" w:rsidRDefault="00281ADE" w:rsidP="00281AD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Information about the school's policy on providing for pupils with</w:t>
            </w:r>
          </w:p>
          <w:p w14:paraId="33AC308A" w14:textId="77777777" w:rsidR="00281ADE" w:rsidRPr="005755A7" w:rsidRDefault="00281ADE" w:rsidP="00281AD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Special educational needs</w:t>
            </w:r>
          </w:p>
          <w:p w14:paraId="6FCEEA55" w14:textId="77777777" w:rsidR="00281ADE" w:rsidRPr="005755A7" w:rsidRDefault="00281ADE" w:rsidP="00281AD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Number of pupils on roll and rates of pupils’ authorised and</w:t>
            </w:r>
          </w:p>
          <w:p w14:paraId="7000B4AA" w14:textId="77777777" w:rsidR="00281ADE" w:rsidRPr="005755A7" w:rsidRDefault="00281ADE" w:rsidP="00281ADE">
            <w:pPr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unauthorised absences</w:t>
            </w:r>
          </w:p>
          <w:p w14:paraId="661FCC46" w14:textId="77777777" w:rsidR="00281ADE" w:rsidRPr="005755A7" w:rsidRDefault="00281ADE" w:rsidP="00281A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National Curriculum assessment results for appropriate Key Stages,</w:t>
            </w:r>
          </w:p>
          <w:p w14:paraId="6CEC96A2" w14:textId="77777777" w:rsidR="00281ADE" w:rsidRPr="005755A7" w:rsidRDefault="00281ADE" w:rsidP="00281ADE">
            <w:pPr>
              <w:autoSpaceDE w:val="0"/>
              <w:autoSpaceDN w:val="0"/>
              <w:adjustRightInd w:val="0"/>
              <w:ind w:firstLine="7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with national summary figures</w:t>
            </w:r>
          </w:p>
          <w:p w14:paraId="4B5BB2B2" w14:textId="77777777" w:rsidR="00281ADE" w:rsidRPr="005755A7" w:rsidRDefault="00281ADE" w:rsidP="00281A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arrangements for visits to the school by prospective parents</w:t>
            </w:r>
          </w:p>
          <w:p w14:paraId="17E33B98" w14:textId="77777777" w:rsidR="00281ADE" w:rsidRPr="005755A7" w:rsidRDefault="00281ADE" w:rsidP="00281AD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47F916FA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81ADE" w:rsidRPr="005755A7" w14:paraId="661B4695" w14:textId="77777777" w:rsidTr="009D3D63">
        <w:tc>
          <w:tcPr>
            <w:tcW w:w="1838" w:type="dxa"/>
          </w:tcPr>
          <w:p w14:paraId="39F35421" w14:textId="77777777" w:rsidR="00281ADE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178" w:type="dxa"/>
          </w:tcPr>
          <w:p w14:paraId="46EF51A0" w14:textId="77777777" w:rsidR="00281ADE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</w:tr>
      <w:tr w:rsidR="00281ADE" w:rsidRPr="005755A7" w14:paraId="46155AAD" w14:textId="77777777" w:rsidTr="009D3D63">
        <w:tc>
          <w:tcPr>
            <w:tcW w:w="1838" w:type="dxa"/>
          </w:tcPr>
          <w:p w14:paraId="3F6FABB4" w14:textId="77777777" w:rsidR="00281ADE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School Profile</w:t>
            </w:r>
          </w:p>
        </w:tc>
        <w:tc>
          <w:tcPr>
            <w:tcW w:w="7178" w:type="dxa"/>
          </w:tcPr>
          <w:p w14:paraId="3A1AEF9C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statutory content of this profile shall include:</w:t>
            </w:r>
          </w:p>
          <w:p w14:paraId="3666F7A2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736D207" w14:textId="77777777" w:rsidR="009D3D63" w:rsidRPr="005755A7" w:rsidRDefault="009D3D63" w:rsidP="00A627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Statistics, to be provided and updated by the DfES on an annual basis</w:t>
            </w:r>
          </w:p>
          <w:p w14:paraId="7D2417A7" w14:textId="77777777" w:rsidR="009D3D63" w:rsidRPr="005755A7" w:rsidRDefault="009D3D63" w:rsidP="00A627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summary of the latest Ofsted report, to be provided by DfES and updated at least every three years</w:t>
            </w:r>
          </w:p>
          <w:p w14:paraId="6CAC5BF3" w14:textId="77777777" w:rsidR="009D3D63" w:rsidRPr="005755A7" w:rsidRDefault="009D3D63" w:rsidP="00A6272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narrative sections to be written by the school, updated at least annually.</w:t>
            </w:r>
          </w:p>
          <w:p w14:paraId="2B5063E7" w14:textId="77777777" w:rsidR="00281ADE" w:rsidRPr="005755A7" w:rsidRDefault="00281ADE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D3D63" w:rsidRPr="005755A7" w14:paraId="4F623E16" w14:textId="77777777" w:rsidTr="009D3D63">
        <w:tc>
          <w:tcPr>
            <w:tcW w:w="1838" w:type="dxa"/>
          </w:tcPr>
          <w:p w14:paraId="3C447CCF" w14:textId="77777777"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Instrument of Governance</w:t>
            </w:r>
          </w:p>
        </w:tc>
        <w:tc>
          <w:tcPr>
            <w:tcW w:w="7178" w:type="dxa"/>
          </w:tcPr>
          <w:p w14:paraId="2A74E280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 of the school</w:t>
            </w:r>
          </w:p>
          <w:p w14:paraId="6121FF0C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category of the school</w:t>
            </w:r>
          </w:p>
          <w:p w14:paraId="70425230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name of the governing body</w:t>
            </w:r>
          </w:p>
          <w:p w14:paraId="3B57EBAE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manner in which the governing body is constituted</w:t>
            </w:r>
          </w:p>
          <w:p w14:paraId="36F94FF2" w14:textId="77777777" w:rsidR="009D3D63" w:rsidRPr="005755A7" w:rsidRDefault="009D3D63" w:rsidP="00A6272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term of office of each category of governor if less than 4 years</w:t>
            </w:r>
          </w:p>
          <w:p w14:paraId="157CD9AC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 xml:space="preserve">The name of </w:t>
            </w:r>
            <w:proofErr w:type="spellStart"/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any body</w:t>
            </w:r>
            <w:proofErr w:type="spellEnd"/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 xml:space="preserve"> entitled to appoint any category of</w:t>
            </w:r>
          </w:p>
          <w:p w14:paraId="71B75E65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governor</w:t>
            </w:r>
          </w:p>
          <w:p w14:paraId="22AD2A66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Details of any trust</w:t>
            </w:r>
          </w:p>
          <w:p w14:paraId="68405F7F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If the school has a religious character, a description of the</w:t>
            </w:r>
          </w:p>
          <w:p w14:paraId="089C802E" w14:textId="77777777" w:rsidR="009D3D63" w:rsidRPr="005755A7" w:rsidRDefault="009D3D63" w:rsidP="009D3D63">
            <w:pPr>
              <w:pStyle w:val="ListParagraph"/>
              <w:autoSpaceDE w:val="0"/>
              <w:autoSpaceDN w:val="0"/>
              <w:adjustRightInd w:val="0"/>
              <w:ind w:left="78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ethos</w:t>
            </w:r>
          </w:p>
          <w:p w14:paraId="76EE0D8B" w14:textId="77777777" w:rsidR="009D3D63" w:rsidRPr="005755A7" w:rsidRDefault="009D3D63" w:rsidP="009D3D6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The date the instrument takes effect</w:t>
            </w:r>
          </w:p>
          <w:p w14:paraId="258A8D7A" w14:textId="77777777"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62723" w:rsidRPr="005755A7" w14:paraId="49727CBA" w14:textId="77777777" w:rsidTr="009D3D63">
        <w:tc>
          <w:tcPr>
            <w:tcW w:w="1838" w:type="dxa"/>
          </w:tcPr>
          <w:p w14:paraId="06F4B7C0" w14:textId="77777777" w:rsidR="00A62723" w:rsidRPr="005755A7" w:rsidRDefault="00A62723" w:rsidP="00A6272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755A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Minutes of meeting of the Governing Body </w:t>
            </w:r>
            <w:r w:rsidRPr="005755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178" w:type="dxa"/>
          </w:tcPr>
          <w:p w14:paraId="7539E77C" w14:textId="77777777" w:rsidR="00A62723" w:rsidRPr="005755A7" w:rsidRDefault="00A62723" w:rsidP="00A6272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Agreed minutes of meeting of the Governing Body and its committees (current and last academic school year)</w:t>
            </w:r>
          </w:p>
        </w:tc>
      </w:tr>
    </w:tbl>
    <w:p w14:paraId="4827CF00" w14:textId="77777777" w:rsidR="00281ADE" w:rsidRPr="005755A7" w:rsidRDefault="00281AD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3D0E43" w14:textId="77777777" w:rsidR="009D3D6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5755A7">
        <w:rPr>
          <w:rFonts w:ascii="Arial" w:hAnsi="Arial" w:cs="Arial"/>
          <w:b/>
          <w:bCs/>
          <w:color w:val="000000"/>
          <w:sz w:val="18"/>
          <w:szCs w:val="18"/>
        </w:rPr>
        <w:t>1 some information might be confidential or otherwise exempt from the publication by law – we cannot therefore publish this.</w:t>
      </w:r>
    </w:p>
    <w:p w14:paraId="53590352" w14:textId="77777777" w:rsidR="00A6272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8E1389C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Pupils &amp; Curriculum Policies - </w:t>
      </w:r>
      <w:r w:rsidRPr="005755A7">
        <w:rPr>
          <w:rFonts w:ascii="Arial" w:hAnsi="Arial" w:cs="Arial"/>
          <w:color w:val="000000"/>
          <w:sz w:val="24"/>
          <w:szCs w:val="24"/>
        </w:rPr>
        <w:t>This section gives access to information about policies</w:t>
      </w:r>
      <w:r w:rsidR="009D3D6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that relate to pupils and the school curriculum.</w:t>
      </w:r>
    </w:p>
    <w:p w14:paraId="134567A8" w14:textId="77777777" w:rsidR="009D3D63" w:rsidRPr="005755A7" w:rsidRDefault="009D3D6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9D3D63" w:rsidRPr="005755A7" w14:paraId="18753C2E" w14:textId="77777777" w:rsidTr="009D3D63">
        <w:tc>
          <w:tcPr>
            <w:tcW w:w="1838" w:type="dxa"/>
          </w:tcPr>
          <w:p w14:paraId="68A6473C" w14:textId="77777777"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178" w:type="dxa"/>
          </w:tcPr>
          <w:p w14:paraId="4E07B345" w14:textId="77777777" w:rsidR="009D3D63" w:rsidRPr="005755A7" w:rsidRDefault="009D3D6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Description</w:t>
            </w:r>
          </w:p>
        </w:tc>
      </w:tr>
      <w:tr w:rsidR="009D3D63" w:rsidRPr="005755A7" w14:paraId="1D63FC75" w14:textId="77777777" w:rsidTr="009D3D63">
        <w:tc>
          <w:tcPr>
            <w:tcW w:w="1838" w:type="dxa"/>
          </w:tcPr>
          <w:p w14:paraId="64926994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Home – school</w:t>
            </w:r>
          </w:p>
          <w:p w14:paraId="5FE94DCC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agreement</w:t>
            </w:r>
          </w:p>
          <w:p w14:paraId="145A6EB1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178" w:type="dxa"/>
          </w:tcPr>
          <w:p w14:paraId="6C553F22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the school’s aims and values, the school’s responsibilities, the parental responsibilities and the school’s expectations of its pupils e.g. homework arrangements</w:t>
            </w:r>
          </w:p>
        </w:tc>
      </w:tr>
      <w:tr w:rsidR="009D3D63" w:rsidRPr="005755A7" w14:paraId="198C41B3" w14:textId="77777777" w:rsidTr="009D3D63">
        <w:tc>
          <w:tcPr>
            <w:tcW w:w="1838" w:type="dxa"/>
          </w:tcPr>
          <w:p w14:paraId="1FD8C6C8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Curriculum Policy</w:t>
            </w:r>
          </w:p>
        </w:tc>
        <w:tc>
          <w:tcPr>
            <w:tcW w:w="7178" w:type="dxa"/>
          </w:tcPr>
          <w:p w14:paraId="5A4EBBEC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on following the policy for the secular curriculum subjects and religious education and schemes of work and syllabuses currently used by the school</w:t>
            </w:r>
          </w:p>
        </w:tc>
      </w:tr>
      <w:tr w:rsidR="009D3D63" w:rsidRPr="005755A7" w14:paraId="2D1F3DE0" w14:textId="77777777" w:rsidTr="009D3D63">
        <w:tc>
          <w:tcPr>
            <w:tcW w:w="1838" w:type="dxa"/>
          </w:tcPr>
          <w:p w14:paraId="34C13842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Sex Education Policy</w:t>
            </w:r>
          </w:p>
        </w:tc>
        <w:tc>
          <w:tcPr>
            <w:tcW w:w="7178" w:type="dxa"/>
          </w:tcPr>
          <w:p w14:paraId="739819B6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policy with regard to sex and relationship education</w:t>
            </w:r>
          </w:p>
        </w:tc>
      </w:tr>
      <w:tr w:rsidR="009D3D63" w:rsidRPr="005755A7" w14:paraId="201DC84C" w14:textId="77777777" w:rsidTr="009D3D63">
        <w:tc>
          <w:tcPr>
            <w:tcW w:w="1838" w:type="dxa"/>
          </w:tcPr>
          <w:p w14:paraId="22957D70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Special Education Needs Policy</w:t>
            </w:r>
          </w:p>
        </w:tc>
        <w:tc>
          <w:tcPr>
            <w:tcW w:w="7178" w:type="dxa"/>
          </w:tcPr>
          <w:p w14:paraId="5BF9FAF7" w14:textId="77777777" w:rsidR="009D3D63" w:rsidRPr="005755A7" w:rsidRDefault="009D3D63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Information about the school’s policy on providing for pupils with special educational needs</w:t>
            </w:r>
          </w:p>
        </w:tc>
      </w:tr>
      <w:tr w:rsidR="009D3D63" w:rsidRPr="005755A7" w14:paraId="75A11C5D" w14:textId="77777777" w:rsidTr="009D3D63">
        <w:tc>
          <w:tcPr>
            <w:tcW w:w="1838" w:type="dxa"/>
          </w:tcPr>
          <w:p w14:paraId="3199DB09" w14:textId="77777777"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Accessibility Plans</w:t>
            </w:r>
          </w:p>
        </w:tc>
        <w:tc>
          <w:tcPr>
            <w:tcW w:w="7178" w:type="dxa"/>
          </w:tcPr>
          <w:p w14:paraId="7674B06C" w14:textId="77777777"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Plan for increasing participation of disable pupils in the school’s curriculum, improving the accessibility of the physical environment and improving delivery of information to disable pupils</w:t>
            </w:r>
          </w:p>
        </w:tc>
      </w:tr>
      <w:tr w:rsidR="009D3D63" w:rsidRPr="005755A7" w14:paraId="01893421" w14:textId="77777777" w:rsidTr="009D3D63">
        <w:tc>
          <w:tcPr>
            <w:tcW w:w="1838" w:type="dxa"/>
          </w:tcPr>
          <w:p w14:paraId="40CA02D0" w14:textId="77777777"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Race Equality Policy</w:t>
            </w:r>
          </w:p>
        </w:tc>
        <w:tc>
          <w:tcPr>
            <w:tcW w:w="7178" w:type="dxa"/>
          </w:tcPr>
          <w:p w14:paraId="20DAB61D" w14:textId="77777777"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policy for promoting race equality</w:t>
            </w:r>
          </w:p>
        </w:tc>
      </w:tr>
      <w:tr w:rsidR="009D3D63" w:rsidRPr="005755A7" w14:paraId="0864BC8A" w14:textId="77777777" w:rsidTr="009D3D63">
        <w:tc>
          <w:tcPr>
            <w:tcW w:w="1838" w:type="dxa"/>
          </w:tcPr>
          <w:p w14:paraId="07A1954E" w14:textId="77777777"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Collective Worship</w:t>
            </w:r>
          </w:p>
        </w:tc>
        <w:tc>
          <w:tcPr>
            <w:tcW w:w="7178" w:type="dxa"/>
          </w:tcPr>
          <w:p w14:paraId="5CE99778" w14:textId="77777777" w:rsidR="009D3D63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arrangements for the required daily act of worship</w:t>
            </w:r>
          </w:p>
        </w:tc>
      </w:tr>
      <w:tr w:rsidR="003C321F" w:rsidRPr="005755A7" w14:paraId="55403376" w14:textId="77777777" w:rsidTr="009D3D63">
        <w:tc>
          <w:tcPr>
            <w:tcW w:w="1838" w:type="dxa"/>
          </w:tcPr>
          <w:p w14:paraId="1BA19F26" w14:textId="77777777"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Child Protection Policy</w:t>
            </w:r>
          </w:p>
        </w:tc>
        <w:tc>
          <w:tcPr>
            <w:tcW w:w="7178" w:type="dxa"/>
          </w:tcPr>
          <w:p w14:paraId="2263444E" w14:textId="77777777"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policy for safeguarding and promoting welfare of pupils at the school</w:t>
            </w:r>
          </w:p>
        </w:tc>
      </w:tr>
      <w:tr w:rsidR="003C321F" w:rsidRPr="005755A7" w14:paraId="3477CD7C" w14:textId="77777777" w:rsidTr="009D3D63">
        <w:tc>
          <w:tcPr>
            <w:tcW w:w="1838" w:type="dxa"/>
          </w:tcPr>
          <w:p w14:paraId="1B030884" w14:textId="77777777"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Pupil Discipline</w:t>
            </w:r>
          </w:p>
        </w:tc>
        <w:tc>
          <w:tcPr>
            <w:tcW w:w="7178" w:type="dxa"/>
          </w:tcPr>
          <w:p w14:paraId="5E6A70D7" w14:textId="77777777" w:rsidR="003C321F" w:rsidRPr="005755A7" w:rsidRDefault="003C321F" w:rsidP="009D3D6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general principles on behaviour and discipline and of measures taken by the Headteacher to prevent bullying</w:t>
            </w:r>
          </w:p>
        </w:tc>
      </w:tr>
    </w:tbl>
    <w:p w14:paraId="7312DEA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5F5310B" w14:textId="77777777" w:rsidR="003C321F" w:rsidRPr="005755A7" w:rsidRDefault="003C321F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b/>
          <w:color w:val="000000"/>
          <w:sz w:val="24"/>
          <w:szCs w:val="24"/>
        </w:rPr>
        <w:t xml:space="preserve">School Policies and other information related to the school – </w:t>
      </w:r>
      <w:r w:rsidRPr="005755A7">
        <w:rPr>
          <w:rFonts w:ascii="Arial" w:hAnsi="Arial" w:cs="Arial"/>
          <w:color w:val="000000"/>
          <w:sz w:val="24"/>
          <w:szCs w:val="24"/>
        </w:rPr>
        <w:t>This section gives access to information about policies that relate to the school in general.</w:t>
      </w:r>
    </w:p>
    <w:p w14:paraId="1A6754A1" w14:textId="77777777" w:rsidR="003C321F" w:rsidRPr="005755A7" w:rsidRDefault="003C321F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C321F" w:rsidRPr="005755A7" w14:paraId="419B80DE" w14:textId="77777777" w:rsidTr="003C321F">
        <w:tc>
          <w:tcPr>
            <w:tcW w:w="1696" w:type="dxa"/>
          </w:tcPr>
          <w:p w14:paraId="092671F8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Class</w:t>
            </w:r>
          </w:p>
        </w:tc>
        <w:tc>
          <w:tcPr>
            <w:tcW w:w="7320" w:type="dxa"/>
          </w:tcPr>
          <w:p w14:paraId="22EEE387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b/>
                <w:color w:val="000000"/>
                <w:sz w:val="24"/>
                <w:szCs w:val="24"/>
              </w:rPr>
              <w:t>Description</w:t>
            </w:r>
          </w:p>
        </w:tc>
      </w:tr>
      <w:tr w:rsidR="003C321F" w:rsidRPr="005755A7" w14:paraId="21F37936" w14:textId="77777777" w:rsidTr="003C321F">
        <w:tc>
          <w:tcPr>
            <w:tcW w:w="1696" w:type="dxa"/>
          </w:tcPr>
          <w:p w14:paraId="05ABA1CA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Published reports of Ofsted referring expressly to the school</w:t>
            </w:r>
          </w:p>
        </w:tc>
        <w:tc>
          <w:tcPr>
            <w:tcW w:w="7320" w:type="dxa"/>
          </w:tcPr>
          <w:p w14:paraId="246A6D65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Published report of the last inspection of the school and the summary of the report and where appropriate inspection reports of religious education in those schools designated as having a religious character</w:t>
            </w:r>
          </w:p>
        </w:tc>
      </w:tr>
      <w:tr w:rsidR="003C321F" w:rsidRPr="005755A7" w14:paraId="0D2AFA9D" w14:textId="77777777" w:rsidTr="003C321F">
        <w:tc>
          <w:tcPr>
            <w:tcW w:w="1696" w:type="dxa"/>
          </w:tcPr>
          <w:p w14:paraId="147DC4F7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Post Ofsted inspection and action plan</w:t>
            </w:r>
          </w:p>
        </w:tc>
        <w:tc>
          <w:tcPr>
            <w:tcW w:w="7320" w:type="dxa"/>
          </w:tcPr>
          <w:p w14:paraId="37FA01FC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plan setting out the actions required following the last Ofsted inspection and where appropriate an action plan following inspection of religious education where the school is designated as having a religious character</w:t>
            </w:r>
          </w:p>
        </w:tc>
      </w:tr>
      <w:tr w:rsidR="003C321F" w:rsidRPr="005755A7" w14:paraId="391F6825" w14:textId="77777777" w:rsidTr="003C321F">
        <w:tc>
          <w:tcPr>
            <w:tcW w:w="1696" w:type="dxa"/>
          </w:tcPr>
          <w:p w14:paraId="44DD1940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Charging and Remissions Policies</w:t>
            </w:r>
          </w:p>
        </w:tc>
        <w:tc>
          <w:tcPr>
            <w:tcW w:w="7320" w:type="dxa"/>
          </w:tcPr>
          <w:p w14:paraId="711E7946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 statement of the school’s policy with respect to charges and remissions for any optional extra or board and lodging for which charges are permitted, e.g. school publications, music tuition, trips</w:t>
            </w:r>
          </w:p>
        </w:tc>
      </w:tr>
      <w:tr w:rsidR="003C321F" w:rsidRPr="005755A7" w14:paraId="39699645" w14:textId="77777777" w:rsidTr="003C321F">
        <w:tc>
          <w:tcPr>
            <w:tcW w:w="1696" w:type="dxa"/>
          </w:tcPr>
          <w:p w14:paraId="04EB14B5" w14:textId="77777777" w:rsidR="003C321F" w:rsidRPr="005755A7" w:rsidRDefault="003C321F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School session times and term dates</w:t>
            </w:r>
          </w:p>
        </w:tc>
        <w:tc>
          <w:tcPr>
            <w:tcW w:w="7320" w:type="dxa"/>
          </w:tcPr>
          <w:p w14:paraId="49861F3F" w14:textId="77777777" w:rsidR="003C321F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Details of school session and dates of school terms and holidays</w:t>
            </w:r>
          </w:p>
        </w:tc>
      </w:tr>
      <w:tr w:rsidR="003C321F" w:rsidRPr="005755A7" w14:paraId="6C400759" w14:textId="77777777" w:rsidTr="003C321F">
        <w:tc>
          <w:tcPr>
            <w:tcW w:w="1696" w:type="dxa"/>
          </w:tcPr>
          <w:p w14:paraId="22B69B80" w14:textId="77777777" w:rsidR="003C321F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Health and Safety Policy and risk assessment</w:t>
            </w:r>
          </w:p>
        </w:tc>
        <w:tc>
          <w:tcPr>
            <w:tcW w:w="7320" w:type="dxa"/>
          </w:tcPr>
          <w:p w14:paraId="52784D73" w14:textId="77777777" w:rsidR="003C321F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general policy with respect to health and safety at work of employees (and others) and the organisation and arrangements for carrying out the policy</w:t>
            </w:r>
          </w:p>
        </w:tc>
      </w:tr>
      <w:tr w:rsidR="00A62723" w:rsidRPr="005755A7" w14:paraId="332B70F7" w14:textId="77777777" w:rsidTr="003C321F">
        <w:tc>
          <w:tcPr>
            <w:tcW w:w="1696" w:type="dxa"/>
          </w:tcPr>
          <w:p w14:paraId="6F66C19D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Complaints Procedure</w:t>
            </w:r>
          </w:p>
        </w:tc>
        <w:tc>
          <w:tcPr>
            <w:tcW w:w="7320" w:type="dxa"/>
          </w:tcPr>
          <w:p w14:paraId="541E8D9C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procedures for dealing with complaints</w:t>
            </w:r>
          </w:p>
        </w:tc>
      </w:tr>
      <w:tr w:rsidR="00A62723" w:rsidRPr="005755A7" w14:paraId="311B2E44" w14:textId="77777777" w:rsidTr="003C321F">
        <w:tc>
          <w:tcPr>
            <w:tcW w:w="1696" w:type="dxa"/>
          </w:tcPr>
          <w:p w14:paraId="24997EA9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Performance Management of staff</w:t>
            </w:r>
          </w:p>
        </w:tc>
        <w:tc>
          <w:tcPr>
            <w:tcW w:w="7320" w:type="dxa"/>
          </w:tcPr>
          <w:p w14:paraId="2F9CE573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procedures adopted by the Governing Body relating to the performance managements of staff and the annual report of the Headteacher on the effectiveness of appraisal procedures</w:t>
            </w:r>
          </w:p>
        </w:tc>
      </w:tr>
      <w:tr w:rsidR="00A62723" w:rsidRPr="005755A7" w14:paraId="07393ACA" w14:textId="77777777" w:rsidTr="003C321F">
        <w:tc>
          <w:tcPr>
            <w:tcW w:w="1696" w:type="dxa"/>
          </w:tcPr>
          <w:p w14:paraId="7ACAB719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Staff Conduct, Discipline and Grievance</w:t>
            </w:r>
          </w:p>
        </w:tc>
        <w:tc>
          <w:tcPr>
            <w:tcW w:w="7320" w:type="dxa"/>
          </w:tcPr>
          <w:p w14:paraId="4DDF3676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Statement of procedure for regulating conduct and discipline of school staff and procedures by which staff may seek redress for grievance</w:t>
            </w:r>
          </w:p>
        </w:tc>
      </w:tr>
      <w:tr w:rsidR="00A62723" w:rsidRPr="005755A7" w14:paraId="779B5B79" w14:textId="77777777" w:rsidTr="003C321F">
        <w:tc>
          <w:tcPr>
            <w:tcW w:w="1696" w:type="dxa"/>
          </w:tcPr>
          <w:p w14:paraId="39911CC4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Curriculum circulars and statutory instruments</w:t>
            </w:r>
          </w:p>
        </w:tc>
        <w:tc>
          <w:tcPr>
            <w:tcW w:w="7320" w:type="dxa"/>
          </w:tcPr>
          <w:p w14:paraId="0F096CB0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Any statutory instruments, departmental circulars and administrative memoranda sent by the Department of Education and Skills to the Headteacher or Governing Body relating to the curriculum</w:t>
            </w:r>
          </w:p>
        </w:tc>
      </w:tr>
      <w:tr w:rsidR="00A62723" w:rsidRPr="005755A7" w14:paraId="019FE931" w14:textId="77777777" w:rsidTr="003C321F">
        <w:tc>
          <w:tcPr>
            <w:tcW w:w="1696" w:type="dxa"/>
          </w:tcPr>
          <w:p w14:paraId="1E11325C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Annex A – other documents</w:t>
            </w:r>
          </w:p>
        </w:tc>
        <w:tc>
          <w:tcPr>
            <w:tcW w:w="7320" w:type="dxa"/>
          </w:tcPr>
          <w:p w14:paraId="14C5C193" w14:textId="77777777" w:rsidR="00A62723" w:rsidRPr="005755A7" w:rsidRDefault="00A62723" w:rsidP="003A1F4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755A7">
              <w:rPr>
                <w:rFonts w:ascii="Arial" w:hAnsi="Arial" w:cs="Arial"/>
                <w:color w:val="000000"/>
                <w:sz w:val="24"/>
                <w:szCs w:val="24"/>
              </w:rPr>
              <w:t>Annex A provides a list of other documents that are held by the school and are available on request</w:t>
            </w:r>
          </w:p>
        </w:tc>
      </w:tr>
    </w:tbl>
    <w:p w14:paraId="6EC1A689" w14:textId="77777777" w:rsidR="003C321F" w:rsidRPr="005755A7" w:rsidRDefault="003C321F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61EB648" w14:textId="77777777" w:rsidR="009D3D63" w:rsidRPr="005755A7" w:rsidRDefault="009D3D6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343A560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7. Feedback and Complaints</w:t>
      </w:r>
    </w:p>
    <w:p w14:paraId="452C16B6" w14:textId="77777777" w:rsidR="00A6272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7701EDB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We welcome any comments or suggestions you may have about the scheme. If you want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to make any comments about this publication scheme or if you require further</w:t>
      </w:r>
    </w:p>
    <w:p w14:paraId="335C9020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assistance or wish to make a complaint then initially this should be addressed to: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Headteacher, Harcourt Primary School, Biggins Wood Road, Folkestone, Kent, CT19 4NE.</w:t>
      </w:r>
    </w:p>
    <w:p w14:paraId="0111E9EE" w14:textId="77777777" w:rsidR="00A62723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747FBD2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5755A7">
        <w:rPr>
          <w:rFonts w:ascii="Arial" w:hAnsi="Arial" w:cs="Arial"/>
          <w:color w:val="000000"/>
          <w:sz w:val="24"/>
          <w:szCs w:val="24"/>
        </w:rPr>
        <w:t>If you are not satisfied with the assistance that you get or if we have not been able to</w:t>
      </w:r>
    </w:p>
    <w:p w14:paraId="0F946F2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5755A7">
        <w:rPr>
          <w:rFonts w:ascii="Arial" w:hAnsi="Arial" w:cs="Arial"/>
          <w:color w:val="000000"/>
          <w:sz w:val="24"/>
          <w:szCs w:val="24"/>
        </w:rPr>
        <w:t>resolve</w:t>
      </w:r>
      <w:proofErr w:type="gramEnd"/>
      <w:r w:rsidRPr="005755A7">
        <w:rPr>
          <w:rFonts w:ascii="Arial" w:hAnsi="Arial" w:cs="Arial"/>
          <w:color w:val="000000"/>
          <w:sz w:val="24"/>
          <w:szCs w:val="24"/>
        </w:rPr>
        <w:t xml:space="preserve"> your complaint and you feel that a formal complaint needs to be made then this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5755A7">
        <w:rPr>
          <w:rFonts w:ascii="Arial" w:hAnsi="Arial" w:cs="Arial"/>
          <w:color w:val="000000"/>
          <w:sz w:val="24"/>
          <w:szCs w:val="24"/>
        </w:rPr>
        <w:t>should be addressed to the Information Commissioner’s Office. This is the organisation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that ensures compliance with the Freedom of Information Act 2000 and that deals with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color w:val="000000"/>
          <w:sz w:val="24"/>
          <w:szCs w:val="24"/>
        </w:rPr>
        <w:t>formal complaints. They can be contacted at:</w:t>
      </w:r>
    </w:p>
    <w:p w14:paraId="4C78CB33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5"/>
          <w:szCs w:val="25"/>
        </w:rPr>
      </w:pP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>Information Commissioner, Wycliffe House, Water Lane, Wilmslow, Cheshire, SK9</w:t>
      </w:r>
      <w:r w:rsidR="00A62723" w:rsidRPr="005755A7">
        <w:rPr>
          <w:rFonts w:ascii="Arial" w:hAnsi="Arial" w:cs="Arial"/>
          <w:b/>
          <w:bCs/>
          <w:color w:val="000000"/>
          <w:sz w:val="25"/>
          <w:szCs w:val="25"/>
        </w:rPr>
        <w:t xml:space="preserve"> </w:t>
      </w:r>
      <w:r w:rsidRPr="005755A7">
        <w:rPr>
          <w:rFonts w:ascii="Arial" w:hAnsi="Arial" w:cs="Arial"/>
          <w:b/>
          <w:bCs/>
          <w:color w:val="000000"/>
          <w:sz w:val="25"/>
          <w:szCs w:val="25"/>
        </w:rPr>
        <w:t>5AF</w:t>
      </w:r>
    </w:p>
    <w:p w14:paraId="5118432C" w14:textId="77777777" w:rsidR="003A1F4E" w:rsidRPr="005755A7" w:rsidRDefault="00A62723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5"/>
          <w:szCs w:val="25"/>
        </w:rPr>
      </w:pPr>
      <w:r w:rsidRPr="005755A7">
        <w:rPr>
          <w:rFonts w:ascii="Arial" w:hAnsi="Arial" w:cs="Arial"/>
          <w:color w:val="000000"/>
          <w:sz w:val="25"/>
          <w:szCs w:val="25"/>
        </w:rPr>
        <w:t>O</w:t>
      </w:r>
      <w:r w:rsidR="003A1F4E" w:rsidRPr="005755A7">
        <w:rPr>
          <w:rFonts w:ascii="Arial" w:hAnsi="Arial" w:cs="Arial"/>
          <w:color w:val="000000"/>
          <w:sz w:val="25"/>
          <w:szCs w:val="25"/>
        </w:rPr>
        <w:t>r</w:t>
      </w:r>
    </w:p>
    <w:p w14:paraId="2AD5D6D6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Enquiry/Information Line: 01625 545 700</w:t>
      </w:r>
    </w:p>
    <w:p w14:paraId="689FA023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E Mail: </w:t>
      </w:r>
      <w:r w:rsidRPr="005755A7">
        <w:rPr>
          <w:rFonts w:ascii="Arial" w:hAnsi="Arial" w:cs="Arial"/>
          <w:b/>
          <w:bCs/>
          <w:color w:val="0000FF"/>
          <w:sz w:val="24"/>
          <w:szCs w:val="24"/>
        </w:rPr>
        <w:t>publications@ic-foi.demon.co.uk</w:t>
      </w: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14:paraId="4ECF5B18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FF"/>
          <w:sz w:val="24"/>
          <w:szCs w:val="24"/>
        </w:rPr>
      </w:pPr>
      <w:proofErr w:type="gramStart"/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Website :</w:t>
      </w:r>
      <w:proofErr w:type="gramEnd"/>
      <w:r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755A7">
        <w:rPr>
          <w:rFonts w:ascii="Arial" w:hAnsi="Arial" w:cs="Arial"/>
          <w:b/>
          <w:bCs/>
          <w:color w:val="0000FF"/>
          <w:sz w:val="24"/>
          <w:szCs w:val="24"/>
        </w:rPr>
        <w:t>www.informationcommissioner.gov.uk</w:t>
      </w:r>
    </w:p>
    <w:p w14:paraId="03E695A4" w14:textId="77777777" w:rsidR="003A1F4E" w:rsidRPr="005755A7" w:rsidRDefault="003A1F4E" w:rsidP="003A1F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00779F6" w14:textId="77777777" w:rsidR="003A1F4E" w:rsidRPr="005755A7" w:rsidRDefault="00A62723" w:rsidP="00A62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Harcourt</w:t>
      </w:r>
      <w:r w:rsidR="003A1F4E" w:rsidRPr="005755A7">
        <w:rPr>
          <w:rFonts w:ascii="Arial" w:hAnsi="Arial" w:cs="Arial"/>
          <w:b/>
          <w:bCs/>
          <w:color w:val="000000"/>
          <w:sz w:val="24"/>
          <w:szCs w:val="24"/>
        </w:rPr>
        <w:t xml:space="preserve"> Primary School</w:t>
      </w:r>
    </w:p>
    <w:p w14:paraId="79DEB3D8" w14:textId="77777777" w:rsidR="003A1F4E" w:rsidRPr="005755A7" w:rsidRDefault="003A1F4E" w:rsidP="00A62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Freedom of Information Publication Scheme</w:t>
      </w:r>
    </w:p>
    <w:p w14:paraId="6FA671BB" w14:textId="77777777" w:rsidR="003A1F4E" w:rsidRPr="005755A7" w:rsidRDefault="003A1F4E" w:rsidP="00A6272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755A7">
        <w:rPr>
          <w:rFonts w:ascii="Arial" w:hAnsi="Arial" w:cs="Arial"/>
          <w:b/>
          <w:bCs/>
          <w:color w:val="000000"/>
          <w:sz w:val="24"/>
          <w:szCs w:val="24"/>
        </w:rPr>
        <w:t>Annex A – Further documents held by the school</w:t>
      </w:r>
    </w:p>
    <w:p w14:paraId="5F661455" w14:textId="77777777" w:rsidR="00A62723" w:rsidRPr="005755A7" w:rsidRDefault="00A62723" w:rsidP="003A1F4E">
      <w:pPr>
        <w:rPr>
          <w:rFonts w:ascii="Arial" w:hAnsi="Arial" w:cs="Arial"/>
          <w:color w:val="000000"/>
          <w:sz w:val="24"/>
          <w:szCs w:val="24"/>
        </w:rPr>
      </w:pPr>
    </w:p>
    <w:p w14:paraId="6A26F564" w14:textId="77777777" w:rsidR="00D44D67" w:rsidRPr="005755A7" w:rsidRDefault="003A1F4E" w:rsidP="003A1F4E">
      <w:pPr>
        <w:rPr>
          <w:rFonts w:ascii="Arial" w:hAnsi="Arial" w:cs="Arial"/>
        </w:rPr>
      </w:pPr>
      <w:r w:rsidRPr="005755A7">
        <w:rPr>
          <w:rFonts w:ascii="Arial" w:hAnsi="Arial" w:cs="Arial"/>
          <w:color w:val="000000"/>
          <w:sz w:val="24"/>
          <w:szCs w:val="24"/>
        </w:rPr>
        <w:t xml:space="preserve">Name of Document </w:t>
      </w:r>
      <w:r w:rsidR="00A62723" w:rsidRPr="005755A7">
        <w:rPr>
          <w:rFonts w:ascii="Arial" w:hAnsi="Arial" w:cs="Arial"/>
          <w:color w:val="000000"/>
          <w:sz w:val="24"/>
          <w:szCs w:val="24"/>
        </w:rPr>
        <w:tab/>
      </w:r>
      <w:r w:rsidR="00A62723" w:rsidRPr="005755A7">
        <w:rPr>
          <w:rFonts w:ascii="Arial" w:hAnsi="Arial" w:cs="Arial"/>
          <w:color w:val="000000"/>
          <w:sz w:val="24"/>
          <w:szCs w:val="24"/>
        </w:rPr>
        <w:tab/>
      </w:r>
      <w:r w:rsidR="00A62723" w:rsidRPr="005755A7">
        <w:rPr>
          <w:rFonts w:ascii="Arial" w:hAnsi="Arial" w:cs="Arial"/>
          <w:color w:val="000000"/>
          <w:sz w:val="24"/>
          <w:szCs w:val="24"/>
        </w:rPr>
        <w:tab/>
      </w:r>
      <w:r w:rsidRPr="005755A7">
        <w:rPr>
          <w:rFonts w:ascii="Arial" w:hAnsi="Arial" w:cs="Arial"/>
          <w:color w:val="000000"/>
          <w:sz w:val="24"/>
          <w:szCs w:val="24"/>
        </w:rPr>
        <w:t>Description</w:t>
      </w:r>
    </w:p>
    <w:sectPr w:rsidR="00D44D67" w:rsidRPr="005755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D2D89"/>
    <w:multiLevelType w:val="hybridMultilevel"/>
    <w:tmpl w:val="8292952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E102F3E"/>
    <w:multiLevelType w:val="hybridMultilevel"/>
    <w:tmpl w:val="365A9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B45FD"/>
    <w:multiLevelType w:val="hybridMultilevel"/>
    <w:tmpl w:val="B7408CA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7904300"/>
    <w:multiLevelType w:val="hybridMultilevel"/>
    <w:tmpl w:val="0576BA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44002BE"/>
    <w:multiLevelType w:val="hybridMultilevel"/>
    <w:tmpl w:val="EB129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397A29"/>
    <w:multiLevelType w:val="hybridMultilevel"/>
    <w:tmpl w:val="14B23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073F3"/>
    <w:multiLevelType w:val="hybridMultilevel"/>
    <w:tmpl w:val="9B6C1F6E"/>
    <w:lvl w:ilvl="0" w:tplc="6E1CC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5094E"/>
    <w:multiLevelType w:val="hybridMultilevel"/>
    <w:tmpl w:val="4AF8A50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4E"/>
    <w:rsid w:val="00281ADE"/>
    <w:rsid w:val="003A1F4E"/>
    <w:rsid w:val="003C321F"/>
    <w:rsid w:val="005755A7"/>
    <w:rsid w:val="007243D4"/>
    <w:rsid w:val="009D3D63"/>
    <w:rsid w:val="00A62723"/>
    <w:rsid w:val="00A87A80"/>
    <w:rsid w:val="00D44D67"/>
    <w:rsid w:val="00DF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3606A"/>
  <w15:chartTrackingRefBased/>
  <w15:docId w15:val="{C1512780-8841-4A43-9399-712CE994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F4E"/>
    <w:pPr>
      <w:ind w:left="720"/>
      <w:contextualSpacing/>
    </w:pPr>
  </w:style>
  <w:style w:type="table" w:styleId="TableGrid">
    <w:name w:val="Table Grid"/>
    <w:basedOn w:val="TableNormal"/>
    <w:uiPriority w:val="39"/>
    <w:rsid w:val="00281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5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 xmlns="03D3CF9F-0A4F-4F28-83F7-EA5340BB82CA" xsi:nil="true"/>
    <Meeting_x0020_Date xmlns="03D3CF9F-0A4F-4F28-83F7-EA5340BB82CA">2019-06-18T23:00:00+00:00</Meeting_x0020_Date>
    <Academic_x0020_Year xmlns="03D3CF9F-0A4F-4F28-83F7-EA5340BB82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B8C40BA8080942B52DDE515836E99F" ma:contentTypeVersion="" ma:contentTypeDescription="Create a new document." ma:contentTypeScope="" ma:versionID="67945f179fa2f40e94fdd6b40f370a72">
  <xsd:schema xmlns:xsd="http://www.w3.org/2001/XMLSchema" xmlns:xs="http://www.w3.org/2001/XMLSchema" xmlns:p="http://schemas.microsoft.com/office/2006/metadata/properties" xmlns:ns2="03D3CF9F-0A4F-4F28-83F7-EA5340BB82CA" targetNamespace="http://schemas.microsoft.com/office/2006/metadata/properties" ma:root="true" ma:fieldsID="5563585532171cc4ce09c898fb0b7708" ns2:_="">
    <xsd:import namespace="03D3CF9F-0A4F-4F28-83F7-EA5340BB82CA"/>
    <xsd:element name="properties">
      <xsd:complexType>
        <xsd:sequence>
          <xsd:element name="documentManagement">
            <xsd:complexType>
              <xsd:all>
                <xsd:element ref="ns2:Folder" minOccurs="0"/>
                <xsd:element ref="ns2:Academic_x0020_Year" minOccurs="0"/>
                <xsd:element ref="ns2:Meeting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D3CF9F-0A4F-4F28-83F7-EA5340BB82CA" elementFormDefault="qualified">
    <xsd:import namespace="http://schemas.microsoft.com/office/2006/documentManagement/types"/>
    <xsd:import namespace="http://schemas.microsoft.com/office/infopath/2007/PartnerControls"/>
    <xsd:element name="Folder" ma:index="8" nillable="true" ma:displayName="Folder" ma:format="RadioButtons" ma:internalName="Folder">
      <xsd:simpleType>
        <xsd:restriction base="dms:Choice">
          <xsd:enumeration value="Full Governing Body"/>
          <xsd:enumeration value="Finance"/>
          <xsd:enumeration value="Policies"/>
          <xsd:enumeration value="Resources"/>
          <xsd:enumeration value="Strategy"/>
        </xsd:restriction>
      </xsd:simpleType>
    </xsd:element>
    <xsd:element name="Academic_x0020_Year" ma:index="9" nillable="true" ma:displayName="Academic Year" ma:format="RadioButtons" ma:internalName="Academic_x0020_Year">
      <xsd:simpleType>
        <xsd:restriction base="dms:Choice">
          <xsd:enumeration value="2013 - 2014"/>
          <xsd:enumeration value="2014 - 2015"/>
          <xsd:enumeration value="2015 - 2016"/>
        </xsd:restriction>
      </xsd:simpleType>
    </xsd:element>
    <xsd:element name="Meeting_x0020_Date" ma:index="10" nillable="true" ma:displayName="Meeting Date" ma:format="DateOnly" ma:internalName="Meeting_x0020_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E6D7E3-EB56-42ED-81DE-8D5C620BB7A0}">
  <ds:schemaRefs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03D3CF9F-0A4F-4F28-83F7-EA5340BB82CA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57F0608-1026-4C39-BBB2-32BC58A9B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461927-C090-4ED0-AAA7-4904A3F567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D3CF9F-0A4F-4F28-83F7-EA5340BB82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1B5261A2</Template>
  <TotalTime>1</TotalTime>
  <Pages>5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Miles-Berryv</dc:creator>
  <cp:keywords/>
  <dc:description/>
  <cp:lastModifiedBy>SilkA</cp:lastModifiedBy>
  <cp:revision>2</cp:revision>
  <cp:lastPrinted>2019-06-17T15:00:00Z</cp:lastPrinted>
  <dcterms:created xsi:type="dcterms:W3CDTF">2019-09-21T09:54:00Z</dcterms:created>
  <dcterms:modified xsi:type="dcterms:W3CDTF">2019-09-21T09:54:00Z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0x01010000B8C40BA8080942B52DDE515836E99F</vt:lpwstr>
  </property>
</Properties>
</file>