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003E5" w14:paraId="0C0088E2" w14:textId="77777777" w:rsidTr="00D003E5">
        <w:tc>
          <w:tcPr>
            <w:tcW w:w="5000" w:type="pct"/>
            <w:gridSpan w:val="4"/>
            <w:shd w:val="clear" w:color="auto" w:fill="5B9BD5" w:themeFill="accent1"/>
          </w:tcPr>
          <w:p w14:paraId="0C0088E1" w14:textId="77777777" w:rsidR="00D003E5" w:rsidRPr="00DC449B" w:rsidRDefault="00D003E5" w:rsidP="00E31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sz w:val="20"/>
                <w:szCs w:val="20"/>
              </w:rPr>
              <w:t xml:space="preserve">Year </w:t>
            </w:r>
            <w:r w:rsidR="005E0719" w:rsidRPr="00DC449B">
              <w:rPr>
                <w:rFonts w:cstheme="minorHAnsi"/>
                <w:sz w:val="20"/>
                <w:szCs w:val="20"/>
              </w:rPr>
              <w:t>Three</w:t>
            </w:r>
            <w:r w:rsidRPr="00DC449B">
              <w:rPr>
                <w:rFonts w:cstheme="minorHAnsi"/>
                <w:sz w:val="20"/>
                <w:szCs w:val="20"/>
              </w:rPr>
              <w:t xml:space="preserve"> Key Knowledge for RE </w:t>
            </w:r>
          </w:p>
        </w:tc>
      </w:tr>
      <w:tr w:rsidR="00D003E5" w14:paraId="0C0088E8" w14:textId="77777777" w:rsidTr="00D003E5">
        <w:trPr>
          <w:trHeight w:val="348"/>
        </w:trPr>
        <w:tc>
          <w:tcPr>
            <w:tcW w:w="1250" w:type="pct"/>
            <w:shd w:val="clear" w:color="auto" w:fill="D0CECE" w:themeFill="background2" w:themeFillShade="E6"/>
          </w:tcPr>
          <w:p w14:paraId="0C0088E3" w14:textId="77777777" w:rsidR="00D003E5" w:rsidRPr="00BF0383" w:rsidRDefault="00E316E6" w:rsidP="00A323F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b/>
                <w:sz w:val="20"/>
                <w:szCs w:val="20"/>
              </w:rPr>
              <w:t>What do different people belief about God?</w:t>
            </w:r>
          </w:p>
        </w:tc>
        <w:tc>
          <w:tcPr>
            <w:tcW w:w="1250" w:type="pct"/>
            <w:shd w:val="clear" w:color="auto" w:fill="D0CECE" w:themeFill="background2" w:themeFillShade="E6"/>
          </w:tcPr>
          <w:p w14:paraId="0C0088E4" w14:textId="77777777" w:rsidR="00D003E5" w:rsidRPr="00BF0383" w:rsidRDefault="00E316E6" w:rsidP="00A323F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b/>
                <w:sz w:val="20"/>
                <w:szCs w:val="20"/>
              </w:rPr>
              <w:t>What does it mean to be a Christian today?</w:t>
            </w:r>
          </w:p>
        </w:tc>
        <w:tc>
          <w:tcPr>
            <w:tcW w:w="1250" w:type="pct"/>
            <w:shd w:val="clear" w:color="auto" w:fill="D0CECE" w:themeFill="background2" w:themeFillShade="E6"/>
          </w:tcPr>
          <w:p w14:paraId="0C0088E5" w14:textId="77777777" w:rsidR="00D003E5" w:rsidRPr="00BF0383" w:rsidRDefault="00E316E6" w:rsidP="00A323F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b/>
                <w:sz w:val="20"/>
                <w:szCs w:val="20"/>
              </w:rPr>
              <w:t>Why is the Bible so important to Christians?</w:t>
            </w:r>
          </w:p>
        </w:tc>
        <w:tc>
          <w:tcPr>
            <w:tcW w:w="1250" w:type="pct"/>
            <w:shd w:val="clear" w:color="auto" w:fill="D0CECE" w:themeFill="background2" w:themeFillShade="E6"/>
          </w:tcPr>
          <w:p w14:paraId="0C0088E6" w14:textId="77777777" w:rsidR="00E316E6" w:rsidRPr="00BF0383" w:rsidRDefault="00E316E6" w:rsidP="00E316E6">
            <w:pPr>
              <w:rPr>
                <w:rFonts w:cstheme="minorHAnsi"/>
                <w:b/>
                <w:sz w:val="20"/>
                <w:szCs w:val="20"/>
              </w:rPr>
            </w:pPr>
            <w:r w:rsidRPr="00BF0383">
              <w:rPr>
                <w:rFonts w:cstheme="minorHAnsi"/>
                <w:b/>
                <w:sz w:val="20"/>
                <w:szCs w:val="20"/>
              </w:rPr>
              <w:t>Why do people pray?</w:t>
            </w:r>
          </w:p>
          <w:p w14:paraId="0C0088E7" w14:textId="77777777" w:rsidR="00D003E5" w:rsidRPr="00BF0383" w:rsidRDefault="00D003E5" w:rsidP="00E316E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003E5" w14:paraId="0C0088ED" w14:textId="77777777" w:rsidTr="00CE292C">
        <w:trPr>
          <w:trHeight w:val="992"/>
        </w:trPr>
        <w:tc>
          <w:tcPr>
            <w:tcW w:w="1250" w:type="pct"/>
          </w:tcPr>
          <w:p w14:paraId="0C0088E9" w14:textId="77777777" w:rsidR="00D003E5" w:rsidRPr="00BF0383" w:rsidRDefault="00E316E6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Christians believe in one God but they believe he exists in three parts or ‘persons’</w:t>
            </w:r>
            <w:r w:rsidR="00FD7C76" w:rsidRPr="00BF0383">
              <w:rPr>
                <w:rFonts w:cstheme="minorHAnsi"/>
                <w:sz w:val="20"/>
                <w:szCs w:val="20"/>
              </w:rPr>
              <w:t xml:space="preserve"> (trinity)</w:t>
            </w:r>
            <w:r w:rsidRPr="00BF0383">
              <w:rPr>
                <w:rFonts w:cstheme="minorHAnsi"/>
                <w:sz w:val="20"/>
                <w:szCs w:val="20"/>
              </w:rPr>
              <w:t>. These are the Father, the Son and the Holy Spirit</w:t>
            </w:r>
            <w:r w:rsidR="00FD7C76" w:rsidRPr="00BF0383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50" w:type="pct"/>
          </w:tcPr>
          <w:p w14:paraId="0C0088EA" w14:textId="77777777" w:rsidR="00D003E5" w:rsidRPr="00BF0383" w:rsidRDefault="00905480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Christianity is the most widely</w:t>
            </w:r>
            <w:r w:rsidR="00376FA2" w:rsidRPr="00BF0383">
              <w:rPr>
                <w:rFonts w:cstheme="minorHAnsi"/>
                <w:sz w:val="20"/>
                <w:szCs w:val="20"/>
              </w:rPr>
              <w:t xml:space="preserve"> followed religion in</w:t>
            </w:r>
            <w:bookmarkStart w:id="0" w:name="_GoBack"/>
            <w:bookmarkEnd w:id="0"/>
            <w:r w:rsidR="00376FA2" w:rsidRPr="00BF0383">
              <w:rPr>
                <w:rFonts w:cstheme="minorHAnsi"/>
                <w:sz w:val="20"/>
                <w:szCs w:val="20"/>
              </w:rPr>
              <w:t xml:space="preserve"> the world. </w:t>
            </w:r>
          </w:p>
        </w:tc>
        <w:tc>
          <w:tcPr>
            <w:tcW w:w="1250" w:type="pct"/>
          </w:tcPr>
          <w:p w14:paraId="0C0088EB" w14:textId="77777777" w:rsidR="00D003E5" w:rsidRPr="00BF0383" w:rsidRDefault="00973C1E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The Bible is split into the Old Testament and the New Testament.</w:t>
            </w:r>
          </w:p>
        </w:tc>
        <w:tc>
          <w:tcPr>
            <w:tcW w:w="1250" w:type="pct"/>
          </w:tcPr>
          <w:p w14:paraId="0C0088EC" w14:textId="77777777" w:rsidR="00D003E5" w:rsidRPr="00BF0383" w:rsidRDefault="00251359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A prayer is an act</w:t>
            </w:r>
            <w:r w:rsidR="00CE292C" w:rsidRPr="00BF0383">
              <w:rPr>
                <w:rFonts w:cstheme="minorHAnsi"/>
                <w:sz w:val="20"/>
                <w:szCs w:val="20"/>
              </w:rPr>
              <w:t xml:space="preserve"> of worship.</w:t>
            </w:r>
          </w:p>
        </w:tc>
      </w:tr>
      <w:tr w:rsidR="00D003E5" w14:paraId="0C0088F2" w14:textId="77777777" w:rsidTr="00D003E5">
        <w:trPr>
          <w:trHeight w:val="826"/>
        </w:trPr>
        <w:tc>
          <w:tcPr>
            <w:tcW w:w="1250" w:type="pct"/>
          </w:tcPr>
          <w:p w14:paraId="0C0088EE" w14:textId="77777777" w:rsidR="00D003E5" w:rsidRPr="00BF0383" w:rsidRDefault="00C65BE4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In Islam, Allah is believed to have 99 names in the Qur'an.</w:t>
            </w:r>
          </w:p>
        </w:tc>
        <w:tc>
          <w:tcPr>
            <w:tcW w:w="1250" w:type="pct"/>
          </w:tcPr>
          <w:p w14:paraId="0C0088EF" w14:textId="77777777" w:rsidR="00D003E5" w:rsidRPr="00BF0383" w:rsidRDefault="00905480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There are different denominations in Christianity.</w:t>
            </w:r>
          </w:p>
        </w:tc>
        <w:tc>
          <w:tcPr>
            <w:tcW w:w="1250" w:type="pct"/>
          </w:tcPr>
          <w:p w14:paraId="0C0088F0" w14:textId="77777777" w:rsidR="00D003E5" w:rsidRPr="00BF0383" w:rsidRDefault="00973C1E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The Christian Old Testament is also Jewish scripture.</w:t>
            </w:r>
          </w:p>
        </w:tc>
        <w:tc>
          <w:tcPr>
            <w:tcW w:w="1250" w:type="pct"/>
          </w:tcPr>
          <w:p w14:paraId="0C0088F1" w14:textId="77777777" w:rsidR="00D003E5" w:rsidRPr="00BF0383" w:rsidRDefault="00CE292C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 xml:space="preserve">Some people believe it is a way to communicate to God. </w:t>
            </w:r>
          </w:p>
        </w:tc>
      </w:tr>
      <w:tr w:rsidR="00D003E5" w14:paraId="0C0088F7" w14:textId="77777777" w:rsidTr="00D003E5">
        <w:tc>
          <w:tcPr>
            <w:tcW w:w="1250" w:type="pct"/>
          </w:tcPr>
          <w:p w14:paraId="0C0088F3" w14:textId="77777777" w:rsidR="00D003E5" w:rsidRPr="00BF0383" w:rsidRDefault="00DB7ED7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Hindus believe in one god, Brahman, who is given different names and forms.</w:t>
            </w:r>
          </w:p>
        </w:tc>
        <w:tc>
          <w:tcPr>
            <w:tcW w:w="1250" w:type="pct"/>
          </w:tcPr>
          <w:p w14:paraId="0C0088F4" w14:textId="77777777" w:rsidR="00D003E5" w:rsidRPr="00BF0383" w:rsidRDefault="00905480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Christian church services are held on a Sunday.</w:t>
            </w:r>
          </w:p>
        </w:tc>
        <w:tc>
          <w:tcPr>
            <w:tcW w:w="1250" w:type="pct"/>
          </w:tcPr>
          <w:p w14:paraId="0C0088F5" w14:textId="77777777" w:rsidR="00D003E5" w:rsidRPr="00BF0383" w:rsidRDefault="00BD2618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 xml:space="preserve">The Bible has chapters and verses. </w:t>
            </w:r>
          </w:p>
        </w:tc>
        <w:tc>
          <w:tcPr>
            <w:tcW w:w="1250" w:type="pct"/>
          </w:tcPr>
          <w:p w14:paraId="0C0088F6" w14:textId="77777777" w:rsidR="00D003E5" w:rsidRPr="00BF0383" w:rsidRDefault="00CE292C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The Lord's Prayer is a popular Christian prayer.</w:t>
            </w:r>
          </w:p>
        </w:tc>
      </w:tr>
      <w:tr w:rsidR="00D003E5" w14:paraId="0C0088FC" w14:textId="77777777" w:rsidTr="00D003E5">
        <w:tc>
          <w:tcPr>
            <w:tcW w:w="1250" w:type="pct"/>
          </w:tcPr>
          <w:p w14:paraId="0C0088F8" w14:textId="77777777" w:rsidR="00D003E5" w:rsidRPr="00BF0383" w:rsidRDefault="00C65BE4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 xml:space="preserve">Not everyone believes in God.   </w:t>
            </w:r>
          </w:p>
        </w:tc>
        <w:tc>
          <w:tcPr>
            <w:tcW w:w="1250" w:type="pct"/>
          </w:tcPr>
          <w:p w14:paraId="0C0088F9" w14:textId="77777777" w:rsidR="00D003E5" w:rsidRPr="00BF0383" w:rsidRDefault="00905480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Christians can use music to worship God and express their faith.</w:t>
            </w:r>
          </w:p>
        </w:tc>
        <w:tc>
          <w:tcPr>
            <w:tcW w:w="1250" w:type="pct"/>
          </w:tcPr>
          <w:p w14:paraId="0C0088FA" w14:textId="77777777" w:rsidR="00D003E5" w:rsidRPr="00BF0383" w:rsidRDefault="00BD2618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Christians believe the Bible tells a ‘big story’ of God’s dealings with human beings.</w:t>
            </w:r>
          </w:p>
        </w:tc>
        <w:tc>
          <w:tcPr>
            <w:tcW w:w="1250" w:type="pct"/>
          </w:tcPr>
          <w:p w14:paraId="0C0088FB" w14:textId="77777777" w:rsidR="00D003E5" w:rsidRPr="00BF0383" w:rsidRDefault="00CE292C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  <w:shd w:val="clear" w:color="auto" w:fill="FFFFFF"/>
              </w:rPr>
              <w:t>Salat is the obligatory Muslim prayers, performed five times each day by Muslims.</w:t>
            </w:r>
          </w:p>
        </w:tc>
      </w:tr>
      <w:tr w:rsidR="00D003E5" w14:paraId="0C008901" w14:textId="77777777" w:rsidTr="00D003E5">
        <w:tc>
          <w:tcPr>
            <w:tcW w:w="1250" w:type="pct"/>
          </w:tcPr>
          <w:p w14:paraId="0C0088FD" w14:textId="77777777" w:rsidR="00D003E5" w:rsidRPr="00BF0383" w:rsidRDefault="005517C2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 xml:space="preserve">Humanists are non-religious believers who do not believe in a god. </w:t>
            </w:r>
          </w:p>
        </w:tc>
        <w:tc>
          <w:tcPr>
            <w:tcW w:w="1250" w:type="pct"/>
          </w:tcPr>
          <w:p w14:paraId="0C0088FE" w14:textId="77777777" w:rsidR="00D003E5" w:rsidRPr="00BF0383" w:rsidRDefault="00905480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The Holy Communion is celebrated by most Christians and is celebrated differently by different denominations.</w:t>
            </w:r>
          </w:p>
        </w:tc>
        <w:tc>
          <w:tcPr>
            <w:tcW w:w="1250" w:type="pct"/>
          </w:tcPr>
          <w:p w14:paraId="0C0088FF" w14:textId="77777777" w:rsidR="00D003E5" w:rsidRPr="00BF0383" w:rsidRDefault="00FD7C76" w:rsidP="00BF0383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BF0383">
              <w:rPr>
                <w:rFonts w:cstheme="minorHAnsi"/>
                <w:sz w:val="20"/>
                <w:szCs w:val="20"/>
              </w:rPr>
              <w:t xml:space="preserve">Christians think the Bible is </w:t>
            </w:r>
            <w:r w:rsidR="00DC2A31" w:rsidRPr="00BF0383">
              <w:rPr>
                <w:rFonts w:cstheme="minorHAnsi"/>
                <w:sz w:val="20"/>
                <w:szCs w:val="20"/>
              </w:rPr>
              <w:t>important because it tells them about how to live, and why they should follow God.</w:t>
            </w:r>
          </w:p>
        </w:tc>
        <w:tc>
          <w:tcPr>
            <w:tcW w:w="1250" w:type="pct"/>
          </w:tcPr>
          <w:p w14:paraId="0C008900" w14:textId="6E211274" w:rsidR="00D003E5" w:rsidRPr="00BF0383" w:rsidRDefault="00FD7C76" w:rsidP="00BF0383">
            <w:pPr>
              <w:rPr>
                <w:rFonts w:cstheme="minorHAnsi"/>
                <w:sz w:val="20"/>
                <w:szCs w:val="20"/>
              </w:rPr>
            </w:pPr>
            <w:r w:rsidRPr="00BF0383">
              <w:rPr>
                <w:rFonts w:cstheme="minorHAnsi"/>
                <w:sz w:val="20"/>
                <w:szCs w:val="20"/>
              </w:rPr>
              <w:t>Religious believers can</w:t>
            </w:r>
            <w:r w:rsidR="003B491B" w:rsidRPr="00BF0383">
              <w:rPr>
                <w:rFonts w:cstheme="minorHAnsi"/>
                <w:sz w:val="20"/>
                <w:szCs w:val="20"/>
              </w:rPr>
              <w:t xml:space="preserve"> pray privately or publicly. </w:t>
            </w:r>
          </w:p>
        </w:tc>
      </w:tr>
      <w:tr w:rsidR="00D003E5" w14:paraId="0C008903" w14:textId="77777777" w:rsidTr="00D003E5">
        <w:tc>
          <w:tcPr>
            <w:tcW w:w="5000" w:type="pct"/>
            <w:gridSpan w:val="4"/>
            <w:shd w:val="clear" w:color="auto" w:fill="D0CECE" w:themeFill="background2" w:themeFillShade="E6"/>
          </w:tcPr>
          <w:p w14:paraId="0C008902" w14:textId="77777777" w:rsidR="00D003E5" w:rsidRPr="00DC449B" w:rsidRDefault="00D003E5" w:rsidP="00E31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sz w:val="20"/>
                <w:szCs w:val="20"/>
              </w:rPr>
              <w:t>Key Vocabulary &amp; Definitions</w:t>
            </w:r>
          </w:p>
        </w:tc>
      </w:tr>
      <w:tr w:rsidR="00D003E5" w14:paraId="0C00891B" w14:textId="77777777" w:rsidTr="00D003E5">
        <w:tc>
          <w:tcPr>
            <w:tcW w:w="1250" w:type="pct"/>
          </w:tcPr>
          <w:p w14:paraId="0C008904" w14:textId="77777777" w:rsidR="00C65BE4" w:rsidRPr="00AC242C" w:rsidRDefault="00C65BE4" w:rsidP="00C65BE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Trinity - </w:t>
            </w:r>
          </w:p>
          <w:p w14:paraId="0C008905" w14:textId="77777777" w:rsidR="00C65BE4" w:rsidRDefault="00C65BE4" w:rsidP="00D003E5">
            <w:pPr>
              <w:rPr>
                <w:sz w:val="20"/>
                <w:szCs w:val="20"/>
              </w:rPr>
            </w:pPr>
            <w:r w:rsidRPr="00AC242C">
              <w:rPr>
                <w:sz w:val="20"/>
                <w:szCs w:val="20"/>
              </w:rPr>
              <w:t>Three persons in one God: Father, Son and Holy Spirit.</w:t>
            </w:r>
          </w:p>
          <w:p w14:paraId="0C008906" w14:textId="77777777" w:rsidR="00D003E5" w:rsidRDefault="00E316E6" w:rsidP="00D003E5">
            <w:pPr>
              <w:rPr>
                <w:sz w:val="20"/>
                <w:szCs w:val="20"/>
              </w:rPr>
            </w:pPr>
            <w:r w:rsidRPr="00FD7C76">
              <w:rPr>
                <w:color w:val="FF0000"/>
                <w:sz w:val="20"/>
                <w:szCs w:val="20"/>
              </w:rPr>
              <w:t xml:space="preserve">Tawhid </w:t>
            </w:r>
            <w:r>
              <w:rPr>
                <w:sz w:val="20"/>
                <w:szCs w:val="20"/>
              </w:rPr>
              <w:t xml:space="preserve">– the oneness of God. </w:t>
            </w:r>
          </w:p>
          <w:p w14:paraId="0C008907" w14:textId="77777777" w:rsidR="00E316E6" w:rsidRDefault="00E316E6" w:rsidP="00C65BE4">
            <w:pPr>
              <w:rPr>
                <w:rFonts w:ascii="Verdana" w:hAnsi="Verdana"/>
                <w:color w:val="424242"/>
                <w:sz w:val="20"/>
                <w:szCs w:val="20"/>
              </w:rPr>
            </w:pPr>
            <w:r w:rsidRPr="00FD7C76">
              <w:rPr>
                <w:rFonts w:ascii="Verdana" w:hAnsi="Verdana"/>
                <w:color w:val="FF0000"/>
                <w:sz w:val="20"/>
                <w:szCs w:val="20"/>
              </w:rPr>
              <w:t>Shahadah</w:t>
            </w:r>
            <w:r>
              <w:rPr>
                <w:rFonts w:ascii="Verdana" w:hAnsi="Verdana"/>
                <w:color w:val="424242"/>
                <w:sz w:val="20"/>
                <w:szCs w:val="20"/>
              </w:rPr>
              <w:t xml:space="preserve">- first of the five pillars of Islam. </w:t>
            </w:r>
            <w:r w:rsidR="00C65BE4">
              <w:rPr>
                <w:rFonts w:ascii="Verdana" w:hAnsi="Verdana"/>
                <w:color w:val="424242"/>
                <w:sz w:val="20"/>
                <w:szCs w:val="20"/>
              </w:rPr>
              <w:t>T</w:t>
            </w:r>
            <w:r w:rsidR="00C65BE4" w:rsidRPr="00C65BE4">
              <w:rPr>
                <w:rFonts w:ascii="Verdana" w:hAnsi="Verdana"/>
                <w:color w:val="424242"/>
                <w:sz w:val="20"/>
                <w:szCs w:val="20"/>
              </w:rPr>
              <w:t>he Muslim statement of faith in one God</w:t>
            </w:r>
            <w:r w:rsidR="00C65BE4">
              <w:rPr>
                <w:rFonts w:ascii="Verdana" w:hAnsi="Verdana"/>
                <w:color w:val="424242"/>
                <w:sz w:val="20"/>
                <w:szCs w:val="20"/>
              </w:rPr>
              <w:t>.</w:t>
            </w:r>
          </w:p>
          <w:p w14:paraId="0C008908" w14:textId="77777777" w:rsidR="00C65BE4" w:rsidRDefault="00C65BE4" w:rsidP="00C65BE4">
            <w:pPr>
              <w:rPr>
                <w:sz w:val="20"/>
                <w:szCs w:val="20"/>
              </w:rPr>
            </w:pPr>
            <w:proofErr w:type="spellStart"/>
            <w:r w:rsidRPr="00FD7C76">
              <w:rPr>
                <w:color w:val="FF0000"/>
                <w:sz w:val="20"/>
                <w:szCs w:val="20"/>
              </w:rPr>
              <w:t>Subha</w:t>
            </w:r>
            <w:proofErr w:type="spellEnd"/>
            <w:r w:rsidRPr="00FD7C76">
              <w:rPr>
                <w:color w:val="FF0000"/>
                <w:sz w:val="20"/>
                <w:szCs w:val="20"/>
              </w:rPr>
              <w:t xml:space="preserve"> beads </w:t>
            </w:r>
            <w:r>
              <w:rPr>
                <w:sz w:val="20"/>
                <w:szCs w:val="20"/>
              </w:rPr>
              <w:t xml:space="preserve">– Islamic prayer beads. </w:t>
            </w:r>
          </w:p>
          <w:p w14:paraId="0C008909" w14:textId="77777777" w:rsidR="0057018B" w:rsidRDefault="0057018B" w:rsidP="00C65BE4">
            <w:pPr>
              <w:rPr>
                <w:sz w:val="20"/>
                <w:szCs w:val="20"/>
              </w:rPr>
            </w:pPr>
            <w:r w:rsidRPr="00FD7C76">
              <w:rPr>
                <w:color w:val="FF0000"/>
                <w:sz w:val="20"/>
                <w:szCs w:val="20"/>
              </w:rPr>
              <w:t xml:space="preserve">Five Pillars - </w:t>
            </w:r>
            <w:r w:rsidRPr="0057018B">
              <w:rPr>
                <w:sz w:val="20"/>
                <w:szCs w:val="20"/>
              </w:rPr>
              <w:t>fundamental practices in Islam, considered to be obligatory acts of worship for all Muslims</w:t>
            </w:r>
            <w:r>
              <w:rPr>
                <w:sz w:val="20"/>
                <w:szCs w:val="20"/>
              </w:rPr>
              <w:t>.</w:t>
            </w:r>
          </w:p>
          <w:p w14:paraId="0C00890A" w14:textId="77777777" w:rsidR="006924B6" w:rsidRPr="00BB452E" w:rsidRDefault="006924B6" w:rsidP="00C65BE4">
            <w:pPr>
              <w:rPr>
                <w:sz w:val="20"/>
                <w:szCs w:val="20"/>
              </w:rPr>
            </w:pPr>
          </w:p>
        </w:tc>
        <w:tc>
          <w:tcPr>
            <w:tcW w:w="1250" w:type="pct"/>
          </w:tcPr>
          <w:p w14:paraId="0C00890B" w14:textId="77777777" w:rsidR="00D003E5" w:rsidRPr="00DC449B" w:rsidRDefault="0057018B" w:rsidP="00E316E6">
            <w:pPr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Hymns </w:t>
            </w:r>
            <w:r w:rsidR="00FD7C76" w:rsidRPr="00DC449B">
              <w:rPr>
                <w:rFonts w:cstheme="minorHAnsi"/>
                <w:sz w:val="20"/>
                <w:szCs w:val="20"/>
              </w:rPr>
              <w:t>- a religious song or poem of praise to God or a god.</w:t>
            </w:r>
          </w:p>
          <w:p w14:paraId="0C00890C" w14:textId="77777777" w:rsidR="0057018B" w:rsidRPr="00DC449B" w:rsidRDefault="0057018B" w:rsidP="00FD7C76">
            <w:pPr>
              <w:spacing w:line="240" w:lineRule="atLeast"/>
              <w:rPr>
                <w:rFonts w:eastAsia="Times New Roman" w:cstheme="minorHAnsi"/>
                <w:color w:val="202124"/>
                <w:sz w:val="20"/>
                <w:szCs w:val="20"/>
                <w:lang w:eastAsia="en-GB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Communion</w:t>
            </w:r>
            <w:r w:rsidR="00FD7C76" w:rsidRPr="00DC449B">
              <w:rPr>
                <w:rFonts w:cstheme="minorHAnsi"/>
                <w:color w:val="FF0000"/>
                <w:sz w:val="20"/>
                <w:szCs w:val="20"/>
              </w:rPr>
              <w:t xml:space="preserve"> - </w:t>
            </w:r>
            <w:r w:rsidR="00FD7C76" w:rsidRPr="00DC449B">
              <w:rPr>
                <w:rFonts w:eastAsia="Times New Roman" w:cstheme="minorHAnsi"/>
                <w:color w:val="202124"/>
                <w:sz w:val="20"/>
                <w:szCs w:val="20"/>
                <w:lang w:eastAsia="en-GB"/>
              </w:rPr>
              <w:t>the service of Christian worship.</w:t>
            </w:r>
            <w:r w:rsidRPr="00DC449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C00890D" w14:textId="77777777" w:rsidR="003113F4" w:rsidRPr="00DC449B" w:rsidRDefault="003113F4" w:rsidP="00E316E6">
            <w:pPr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Eucharist</w:t>
            </w:r>
            <w:r w:rsidRPr="00DC449B">
              <w:rPr>
                <w:rFonts w:cstheme="minorHAnsi"/>
                <w:sz w:val="20"/>
                <w:szCs w:val="20"/>
              </w:rPr>
              <w:t xml:space="preserve"> - A service celebrating the death and resurrection of Jesus Christ involving the sharing of the bread and wine</w:t>
            </w:r>
            <w:r w:rsidR="00FD7C76" w:rsidRPr="00DC449B">
              <w:rPr>
                <w:rFonts w:cstheme="minorHAnsi"/>
                <w:sz w:val="20"/>
                <w:szCs w:val="20"/>
              </w:rPr>
              <w:t>.</w:t>
            </w:r>
          </w:p>
          <w:p w14:paraId="0C00890E" w14:textId="77777777" w:rsidR="003113F4" w:rsidRPr="00DC449B" w:rsidRDefault="003113F4" w:rsidP="00E316E6">
            <w:pPr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Denomination</w:t>
            </w:r>
            <w:r w:rsidRPr="00DC449B">
              <w:rPr>
                <w:rFonts w:cstheme="minorHAnsi"/>
                <w:sz w:val="20"/>
                <w:szCs w:val="20"/>
              </w:rPr>
              <w:t xml:space="preserve"> – a group within a religion. </w:t>
            </w:r>
          </w:p>
          <w:p w14:paraId="0C00890F" w14:textId="77777777" w:rsidR="00905480" w:rsidRPr="00DC449B" w:rsidRDefault="00905480" w:rsidP="00E316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0C008910" w14:textId="77777777" w:rsidR="00BD2618" w:rsidRPr="00DC449B" w:rsidRDefault="00BD2618" w:rsidP="00BD26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Testament</w:t>
            </w:r>
            <w:r w:rsidRPr="00DC449B">
              <w:rPr>
                <w:rFonts w:cstheme="minorHAnsi"/>
                <w:sz w:val="20"/>
                <w:szCs w:val="20"/>
              </w:rPr>
              <w:t xml:space="preserve"> – a statement of belief. </w:t>
            </w:r>
          </w:p>
          <w:p w14:paraId="0C008911" w14:textId="77777777" w:rsidR="00BD2618" w:rsidRPr="00DC449B" w:rsidRDefault="00BD2618" w:rsidP="00BD26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Verses </w:t>
            </w:r>
            <w:r w:rsidRPr="00DC449B">
              <w:rPr>
                <w:rFonts w:cstheme="minorHAnsi"/>
                <w:sz w:val="20"/>
                <w:szCs w:val="20"/>
              </w:rPr>
              <w:t>- These divisions are all there to help people find a sentence in the Bible quite easily.</w:t>
            </w:r>
          </w:p>
          <w:p w14:paraId="0C008912" w14:textId="77777777" w:rsidR="00BD2618" w:rsidRPr="00DC449B" w:rsidRDefault="00BD2618" w:rsidP="00BD261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Genesis 1 </w:t>
            </w:r>
            <w:r w:rsidRPr="00DC449B">
              <w:rPr>
                <w:rFonts w:cstheme="minorHAnsi"/>
                <w:sz w:val="20"/>
                <w:szCs w:val="20"/>
              </w:rPr>
              <w:t xml:space="preserve">– the beginning, the creation story. </w:t>
            </w:r>
          </w:p>
          <w:p w14:paraId="0C008913" w14:textId="77777777" w:rsidR="00FD7C76" w:rsidRPr="00DC449B" w:rsidRDefault="00FD7C76" w:rsidP="00BD2618">
            <w:pPr>
              <w:jc w:val="center"/>
              <w:rPr>
                <w:rFonts w:cstheme="minorHAnsi"/>
                <w:color w:val="202124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Scripture</w:t>
            </w:r>
            <w:r w:rsidRPr="00DC449B">
              <w:rPr>
                <w:rFonts w:cstheme="minorHAnsi"/>
                <w:sz w:val="20"/>
                <w:szCs w:val="20"/>
              </w:rPr>
              <w:t xml:space="preserve"> - </w:t>
            </w:r>
            <w:r w:rsidRPr="00DC449B">
              <w:rPr>
                <w:rFonts w:cstheme="minorHAnsi"/>
                <w:color w:val="202124"/>
                <w:sz w:val="20"/>
                <w:szCs w:val="20"/>
              </w:rPr>
              <w:t>the sacred writings of a religion.</w:t>
            </w:r>
          </w:p>
          <w:p w14:paraId="0C008914" w14:textId="77777777" w:rsidR="00943806" w:rsidRPr="00DC449B" w:rsidRDefault="00943806" w:rsidP="00BD2618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Bible </w:t>
            </w:r>
            <w:r w:rsidRPr="00DC449B">
              <w:rPr>
                <w:rFonts w:cstheme="minorHAnsi"/>
                <w:color w:val="202124"/>
                <w:sz w:val="20"/>
                <w:szCs w:val="20"/>
              </w:rPr>
              <w:t>– The Christian Holy book containing</w:t>
            </w:r>
            <w:r w:rsidRPr="00DC449B">
              <w:rPr>
                <w:rFonts w:cstheme="minorHAnsi"/>
                <w:sz w:val="20"/>
                <w:szCs w:val="20"/>
              </w:rPr>
              <w:t xml:space="preserve"> </w:t>
            </w:r>
            <w:r w:rsidRPr="00DC449B">
              <w:rPr>
                <w:rFonts w:cstheme="minorHAnsi"/>
                <w:color w:val="202124"/>
                <w:sz w:val="20"/>
                <w:szCs w:val="20"/>
              </w:rPr>
              <w:t xml:space="preserve">a collection of religious texts, writings, or scriptures. </w:t>
            </w:r>
          </w:p>
        </w:tc>
        <w:tc>
          <w:tcPr>
            <w:tcW w:w="1250" w:type="pct"/>
          </w:tcPr>
          <w:p w14:paraId="0C008915" w14:textId="77777777" w:rsidR="00251359" w:rsidRPr="00DC449B" w:rsidRDefault="00251359" w:rsidP="00E316E6">
            <w:pPr>
              <w:jc w:val="center"/>
              <w:rPr>
                <w:rFonts w:cstheme="minorHAnsi"/>
                <w:color w:val="30130B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Salat</w:t>
            </w:r>
            <w:r w:rsidRPr="00DC449B">
              <w:rPr>
                <w:rFonts w:cstheme="minorHAnsi"/>
                <w:color w:val="30130B"/>
                <w:sz w:val="20"/>
                <w:szCs w:val="20"/>
              </w:rPr>
              <w:t xml:space="preserve"> – Muslim Daily prayers. </w:t>
            </w:r>
          </w:p>
          <w:p w14:paraId="0C008916" w14:textId="77777777" w:rsidR="00612FD6" w:rsidRPr="00DC449B" w:rsidRDefault="00612FD6" w:rsidP="00E316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Five Pillars </w:t>
            </w:r>
            <w:r w:rsidRPr="00DC449B">
              <w:rPr>
                <w:rFonts w:cstheme="minorHAnsi"/>
                <w:sz w:val="20"/>
                <w:szCs w:val="20"/>
              </w:rPr>
              <w:t>- fundamental practices in Islam, considered to be obligatory acts of worship for all Muslims.</w:t>
            </w:r>
          </w:p>
          <w:p w14:paraId="0C008917" w14:textId="77777777" w:rsidR="00612FD6" w:rsidRPr="00DC449B" w:rsidRDefault="00612FD6" w:rsidP="00612FD6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DC449B">
              <w:rPr>
                <w:rFonts w:cstheme="minorHAnsi"/>
                <w:color w:val="FF0000"/>
                <w:sz w:val="20"/>
                <w:szCs w:val="20"/>
              </w:rPr>
              <w:t>Subha</w:t>
            </w:r>
            <w:proofErr w:type="spellEnd"/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 beads </w:t>
            </w:r>
            <w:r w:rsidRPr="00DC449B">
              <w:rPr>
                <w:rFonts w:cstheme="minorHAnsi"/>
                <w:sz w:val="20"/>
                <w:szCs w:val="20"/>
              </w:rPr>
              <w:t xml:space="preserve">– Islamic prayer beads. </w:t>
            </w:r>
          </w:p>
          <w:p w14:paraId="0C008918" w14:textId="77777777" w:rsidR="00612FD6" w:rsidRPr="00DC449B" w:rsidRDefault="00612FD6" w:rsidP="00612FD6">
            <w:pPr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>Wudu</w:t>
            </w:r>
            <w:r w:rsidRPr="00DC449B">
              <w:rPr>
                <w:rFonts w:cstheme="minorHAnsi"/>
                <w:sz w:val="20"/>
                <w:szCs w:val="20"/>
              </w:rPr>
              <w:t xml:space="preserve"> - washing to be performed to prepare for prayer and worship.</w:t>
            </w:r>
          </w:p>
          <w:p w14:paraId="0C008919" w14:textId="77777777" w:rsidR="00FD7C76" w:rsidRPr="00DC449B" w:rsidRDefault="00FD7C76" w:rsidP="00612FD6">
            <w:pPr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The Lord’s Prayer </w:t>
            </w:r>
            <w:r w:rsidRPr="00DC449B">
              <w:rPr>
                <w:rFonts w:cstheme="minorHAnsi"/>
                <w:sz w:val="20"/>
                <w:szCs w:val="20"/>
              </w:rPr>
              <w:t>– Christian prayer.</w:t>
            </w:r>
          </w:p>
          <w:p w14:paraId="0C00891A" w14:textId="77777777" w:rsidR="00FD7C76" w:rsidRPr="00DC449B" w:rsidRDefault="00FD7C76" w:rsidP="00612FD6">
            <w:pPr>
              <w:rPr>
                <w:rFonts w:cstheme="minorHAnsi"/>
                <w:sz w:val="20"/>
                <w:szCs w:val="20"/>
              </w:rPr>
            </w:pPr>
            <w:r w:rsidRPr="00DC449B">
              <w:rPr>
                <w:rFonts w:cstheme="minorHAnsi"/>
                <w:color w:val="FF0000"/>
                <w:sz w:val="20"/>
                <w:szCs w:val="20"/>
              </w:rPr>
              <w:t xml:space="preserve">Worship </w:t>
            </w:r>
            <w:r w:rsidRPr="00DC449B">
              <w:rPr>
                <w:rFonts w:cstheme="minorHAnsi"/>
                <w:sz w:val="20"/>
                <w:szCs w:val="20"/>
              </w:rPr>
              <w:t>- an act of religious devotion usually directed towards  god/s.</w:t>
            </w:r>
          </w:p>
        </w:tc>
      </w:tr>
    </w:tbl>
    <w:p w14:paraId="0C00891C" w14:textId="77777777" w:rsidR="00E316E6" w:rsidRDefault="00E316E6"/>
    <w:sectPr w:rsidR="00E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1320C2"/>
    <w:rsid w:val="00251359"/>
    <w:rsid w:val="003113F4"/>
    <w:rsid w:val="00376FA2"/>
    <w:rsid w:val="003B491B"/>
    <w:rsid w:val="00467B70"/>
    <w:rsid w:val="004D02A6"/>
    <w:rsid w:val="005260ED"/>
    <w:rsid w:val="005517C2"/>
    <w:rsid w:val="0057018B"/>
    <w:rsid w:val="005D0127"/>
    <w:rsid w:val="005E0719"/>
    <w:rsid w:val="00612FD6"/>
    <w:rsid w:val="006924B6"/>
    <w:rsid w:val="007F16F8"/>
    <w:rsid w:val="008127E4"/>
    <w:rsid w:val="008521B1"/>
    <w:rsid w:val="00905480"/>
    <w:rsid w:val="00943806"/>
    <w:rsid w:val="00973C1E"/>
    <w:rsid w:val="00A323F3"/>
    <w:rsid w:val="00AD5B65"/>
    <w:rsid w:val="00BD2618"/>
    <w:rsid w:val="00BF0383"/>
    <w:rsid w:val="00C030B2"/>
    <w:rsid w:val="00C65BE4"/>
    <w:rsid w:val="00CE292C"/>
    <w:rsid w:val="00CF2AF8"/>
    <w:rsid w:val="00D003E5"/>
    <w:rsid w:val="00DB7ED7"/>
    <w:rsid w:val="00DC2A31"/>
    <w:rsid w:val="00DC449B"/>
    <w:rsid w:val="00E316E6"/>
    <w:rsid w:val="00FD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88E1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971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1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6B46C7-CD8F-4D34-842C-2667CB198E49}">
  <ds:schemaRefs>
    <ds:schemaRef ds:uri="http://schemas.microsoft.com/office/2006/metadata/properties"/>
    <ds:schemaRef ds:uri="a7dc37e4-23d4-4e95-b00d-c970177295df"/>
    <ds:schemaRef ds:uri="http://purl.org/dc/elements/1.1/"/>
    <ds:schemaRef ds:uri="05a60619-cff9-4ccf-a358-551b2f456551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FE1444-504B-4253-8AEB-87C94875A5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9CF81-9CF7-47B2-B0EE-BF909BCF2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3</cp:revision>
  <dcterms:created xsi:type="dcterms:W3CDTF">2025-10-15T14:29:00Z</dcterms:created>
  <dcterms:modified xsi:type="dcterms:W3CDTF">2025-10-15T16:17:00Z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