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93A" w:rsidRPr="0058150A" w:rsidRDefault="00E5693A" w:rsidP="00E5693A">
      <w:pPr>
        <w:pStyle w:val="Heading1"/>
        <w:jc w:val="center"/>
        <w:rPr>
          <w:rFonts w:ascii="Arial" w:hAnsi="Arial" w:cs="Arial"/>
          <w:color w:val="auto"/>
          <w:sz w:val="52"/>
        </w:rPr>
      </w:pPr>
      <w:r>
        <w:rPr>
          <w:rFonts w:ascii="Arial" w:hAnsi="Arial" w:cs="Arial"/>
          <w:color w:val="auto"/>
          <w:sz w:val="52"/>
        </w:rPr>
        <w:t>Harcourt Primary School</w:t>
      </w:r>
      <w:r w:rsidRPr="0058150A">
        <w:rPr>
          <w:rFonts w:ascii="Arial" w:hAnsi="Arial" w:cs="Arial"/>
          <w:color w:val="auto"/>
          <w:sz w:val="52"/>
        </w:rPr>
        <w:t xml:space="preserve"> </w:t>
      </w:r>
    </w:p>
    <w:p w:rsidR="00E5693A" w:rsidRPr="0058150A" w:rsidRDefault="00E5693A" w:rsidP="00E5693A">
      <w:pPr>
        <w:jc w:val="center"/>
        <w:rPr>
          <w:rFonts w:ascii="Arial" w:hAnsi="Arial" w:cs="Arial"/>
          <w:b/>
          <w:sz w:val="52"/>
        </w:rPr>
      </w:pPr>
      <w:r>
        <w:rPr>
          <w:rFonts w:ascii="Arial" w:hAnsi="Arial" w:cs="Arial"/>
          <w:b/>
          <w:sz w:val="52"/>
        </w:rPr>
        <w:t>Anti-Bullying</w:t>
      </w:r>
      <w:r w:rsidRPr="0058150A">
        <w:rPr>
          <w:rFonts w:ascii="Arial" w:hAnsi="Arial" w:cs="Arial"/>
          <w:b/>
          <w:sz w:val="52"/>
        </w:rPr>
        <w:t xml:space="preserve"> Policy</w:t>
      </w:r>
    </w:p>
    <w:p w:rsidR="00E5693A" w:rsidRDefault="00E5693A" w:rsidP="00E5693A">
      <w:pPr>
        <w:jc w:val="center"/>
        <w:rPr>
          <w:rFonts w:ascii="Arial" w:hAnsi="Arial" w:cs="Arial"/>
          <w:b/>
          <w:sz w:val="36"/>
          <w:u w:val="single"/>
        </w:rPr>
      </w:pPr>
      <w:r>
        <w:rPr>
          <w:rFonts w:ascii="Calibri" w:eastAsia="Times New Roman" w:hAnsi="Calibri" w:cs="Times New Roman"/>
          <w:b/>
          <w:noProof/>
          <w:sz w:val="36"/>
          <w:szCs w:val="36"/>
          <w:lang w:eastAsia="en-GB"/>
        </w:rPr>
        <w:drawing>
          <wp:inline distT="0" distB="0" distL="0" distR="0" wp14:anchorId="2FA9FED4" wp14:editId="27A1E891">
            <wp:extent cx="789273" cy="1066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0963" cy="1082600"/>
                    </a:xfrm>
                    <a:prstGeom prst="rect">
                      <a:avLst/>
                    </a:prstGeom>
                    <a:noFill/>
                  </pic:spPr>
                </pic:pic>
              </a:graphicData>
            </a:graphic>
          </wp:inline>
        </w:drawing>
      </w:r>
    </w:p>
    <w:p w:rsidR="00E5693A" w:rsidRPr="0058150A" w:rsidRDefault="00E5693A" w:rsidP="00E5693A">
      <w:pPr>
        <w:jc w:val="center"/>
        <w:rPr>
          <w:rFonts w:ascii="Arial" w:hAnsi="Arial" w:cs="Arial"/>
          <w:b/>
          <w:sz w:val="36"/>
        </w:rPr>
      </w:pPr>
    </w:p>
    <w:p w:rsidR="00E5693A" w:rsidRPr="0058150A" w:rsidRDefault="00E5693A" w:rsidP="00E5693A">
      <w:pPr>
        <w:jc w:val="center"/>
        <w:rPr>
          <w:rFonts w:ascii="Arial" w:hAnsi="Arial" w:cs="Arial"/>
          <w:b/>
          <w:sz w:val="28"/>
        </w:rPr>
      </w:pPr>
    </w:p>
    <w:p w:rsidR="00E5693A" w:rsidRDefault="00E5693A" w:rsidP="00E5693A">
      <w:pPr>
        <w:jc w:val="center"/>
        <w:rPr>
          <w:rFonts w:ascii="Arial" w:hAnsi="Arial" w:cs="Arial"/>
          <w:sz w:val="26"/>
        </w:rPr>
      </w:pPr>
      <w:r w:rsidRPr="00837C8F">
        <w:rPr>
          <w:rFonts w:ascii="Arial" w:hAnsi="Arial" w:cs="Arial"/>
          <w:sz w:val="26"/>
        </w:rPr>
        <w:t xml:space="preserve">Nominated Member of Leadership Staff Responsible for the policy: </w:t>
      </w:r>
    </w:p>
    <w:p w:rsidR="00E5693A" w:rsidRPr="00837C8F" w:rsidRDefault="00E5693A" w:rsidP="00E5693A">
      <w:pPr>
        <w:jc w:val="center"/>
        <w:rPr>
          <w:rFonts w:ascii="Arial" w:hAnsi="Arial" w:cs="Arial"/>
          <w:sz w:val="26"/>
        </w:rPr>
      </w:pPr>
      <w:r w:rsidRPr="00837C8F">
        <w:rPr>
          <w:rFonts w:ascii="Arial" w:hAnsi="Arial" w:cs="Arial"/>
          <w:sz w:val="26"/>
        </w:rPr>
        <w:t>(</w:t>
      </w:r>
      <w:r w:rsidR="00EE7CE2">
        <w:rPr>
          <w:rFonts w:ascii="Arial" w:hAnsi="Arial" w:cs="Arial"/>
          <w:sz w:val="26"/>
        </w:rPr>
        <w:t>Emma Richards</w:t>
      </w:r>
      <w:r w:rsidRPr="00AC50A6">
        <w:rPr>
          <w:rFonts w:ascii="Arial" w:hAnsi="Arial" w:cs="Arial"/>
          <w:sz w:val="26"/>
        </w:rPr>
        <w:t xml:space="preserve"> – PHSE Lead</w:t>
      </w:r>
      <w:r w:rsidRPr="00837C8F">
        <w:rPr>
          <w:rFonts w:ascii="Arial" w:hAnsi="Arial" w:cs="Arial"/>
          <w:sz w:val="26"/>
        </w:rPr>
        <w:t>)</w:t>
      </w:r>
    </w:p>
    <w:p w:rsidR="00E5693A" w:rsidRPr="00AC50A6" w:rsidRDefault="00E5693A" w:rsidP="00E5693A">
      <w:pPr>
        <w:jc w:val="center"/>
        <w:rPr>
          <w:rFonts w:ascii="Arial" w:hAnsi="Arial" w:cs="Arial"/>
          <w:sz w:val="26"/>
        </w:rPr>
      </w:pPr>
      <w:r w:rsidRPr="00837C8F">
        <w:rPr>
          <w:rFonts w:ascii="Arial" w:hAnsi="Arial" w:cs="Arial"/>
          <w:sz w:val="26"/>
        </w:rPr>
        <w:t xml:space="preserve">Designated Safeguarding Lead (s): </w:t>
      </w:r>
      <w:r w:rsidRPr="00AC50A6">
        <w:rPr>
          <w:rFonts w:ascii="Arial" w:hAnsi="Arial" w:cs="Arial"/>
          <w:sz w:val="26"/>
        </w:rPr>
        <w:t>(Anthony Silk (Head Teacher), Emma Richards (Deputy Head) Tanya O’Connor</w:t>
      </w:r>
      <w:r>
        <w:rPr>
          <w:rFonts w:ascii="Arial" w:hAnsi="Arial" w:cs="Arial"/>
          <w:sz w:val="26"/>
        </w:rPr>
        <w:t xml:space="preserve"> (SENCO</w:t>
      </w:r>
      <w:r w:rsidRPr="00AC50A6">
        <w:rPr>
          <w:rFonts w:ascii="Arial" w:hAnsi="Arial" w:cs="Arial"/>
          <w:sz w:val="26"/>
        </w:rPr>
        <w:t>)</w:t>
      </w:r>
    </w:p>
    <w:p w:rsidR="00E5693A" w:rsidRPr="00837C8F" w:rsidRDefault="00E5693A" w:rsidP="00E5693A">
      <w:pPr>
        <w:jc w:val="center"/>
        <w:rPr>
          <w:rFonts w:ascii="Arial" w:hAnsi="Arial" w:cs="Arial"/>
          <w:sz w:val="26"/>
        </w:rPr>
      </w:pPr>
      <w:r w:rsidRPr="00837C8F">
        <w:rPr>
          <w:rFonts w:ascii="Arial" w:hAnsi="Arial" w:cs="Arial"/>
          <w:sz w:val="26"/>
        </w:rPr>
        <w:t>Named Gove</w:t>
      </w:r>
      <w:r w:rsidR="00DF0A44">
        <w:rPr>
          <w:rFonts w:ascii="Arial" w:hAnsi="Arial" w:cs="Arial"/>
          <w:sz w:val="26"/>
        </w:rPr>
        <w:t xml:space="preserve">rnor with lead responsibility: </w:t>
      </w:r>
      <w:r w:rsidR="0067017B">
        <w:rPr>
          <w:rFonts w:ascii="Arial" w:hAnsi="Arial" w:cs="Arial"/>
          <w:sz w:val="26"/>
        </w:rPr>
        <w:t>Sarah Seymour</w:t>
      </w:r>
      <w:r>
        <w:rPr>
          <w:rFonts w:ascii="Arial" w:hAnsi="Arial" w:cs="Arial"/>
          <w:color w:val="FF0096"/>
          <w:sz w:val="26"/>
        </w:rPr>
        <w:t xml:space="preserve">                                       </w:t>
      </w:r>
    </w:p>
    <w:p w:rsidR="00E5693A" w:rsidRPr="0058150A" w:rsidRDefault="00E5693A" w:rsidP="00E5693A">
      <w:pPr>
        <w:rPr>
          <w:rFonts w:ascii="Arial" w:hAnsi="Arial" w:cs="Arial"/>
          <w:b/>
          <w:sz w:val="28"/>
        </w:rPr>
      </w:pPr>
    </w:p>
    <w:p w:rsidR="00E5693A" w:rsidRPr="0058150A" w:rsidRDefault="00E5693A" w:rsidP="00E5693A">
      <w:pPr>
        <w:jc w:val="center"/>
        <w:rPr>
          <w:rFonts w:ascii="Arial" w:hAnsi="Arial" w:cs="Arial"/>
          <w:b/>
          <w:sz w:val="28"/>
        </w:rPr>
        <w:sectPr w:rsidR="00E5693A" w:rsidRPr="0058150A" w:rsidSect="00943CE5">
          <w:headerReference w:type="even" r:id="rId8"/>
          <w:footerReference w:type="even" r:id="rId9"/>
          <w:footerReference w:type="default" r:id="rId10"/>
          <w:pgSz w:w="12240" w:h="15840"/>
          <w:pgMar w:top="864" w:right="1440" w:bottom="864" w:left="1440" w:header="706" w:footer="706" w:gutter="0"/>
          <w:cols w:space="720"/>
        </w:sectPr>
      </w:pPr>
    </w:p>
    <w:p w:rsidR="00E5693A" w:rsidRPr="0058150A" w:rsidRDefault="00E5693A" w:rsidP="00E5693A">
      <w:pPr>
        <w:jc w:val="center"/>
        <w:rPr>
          <w:rFonts w:ascii="Arial" w:hAnsi="Arial" w:cs="Arial"/>
          <w:b/>
          <w:sz w:val="28"/>
        </w:rPr>
      </w:pPr>
    </w:p>
    <w:p w:rsidR="00E5693A" w:rsidRPr="00837C8F" w:rsidRDefault="00E5693A" w:rsidP="00E5693A">
      <w:pPr>
        <w:jc w:val="center"/>
        <w:rPr>
          <w:rFonts w:ascii="Arial" w:hAnsi="Arial" w:cs="Arial"/>
          <w:sz w:val="24"/>
          <w:szCs w:val="24"/>
        </w:rPr>
      </w:pPr>
      <w:r w:rsidRPr="00837C8F">
        <w:rPr>
          <w:rFonts w:ascii="Arial" w:hAnsi="Arial" w:cs="Arial"/>
          <w:sz w:val="24"/>
          <w:szCs w:val="24"/>
        </w:rPr>
        <w:t>Date written: (</w:t>
      </w:r>
      <w:r w:rsidRPr="00AC50A6">
        <w:rPr>
          <w:rFonts w:ascii="Arial" w:hAnsi="Arial" w:cs="Arial"/>
          <w:sz w:val="24"/>
          <w:szCs w:val="24"/>
        </w:rPr>
        <w:t>September 2019</w:t>
      </w:r>
      <w:r w:rsidRPr="00837C8F">
        <w:rPr>
          <w:rFonts w:ascii="Arial" w:hAnsi="Arial" w:cs="Arial"/>
          <w:sz w:val="24"/>
          <w:szCs w:val="24"/>
        </w:rPr>
        <w:t>)</w:t>
      </w:r>
    </w:p>
    <w:p w:rsidR="00E5693A" w:rsidRPr="00837C8F" w:rsidRDefault="00E5693A" w:rsidP="00E5693A">
      <w:pPr>
        <w:jc w:val="center"/>
        <w:rPr>
          <w:rFonts w:ascii="Arial" w:hAnsi="Arial" w:cs="Arial"/>
          <w:sz w:val="24"/>
          <w:szCs w:val="24"/>
        </w:rPr>
      </w:pPr>
      <w:r w:rsidRPr="00837C8F">
        <w:rPr>
          <w:rFonts w:ascii="Arial" w:hAnsi="Arial" w:cs="Arial"/>
          <w:sz w:val="24"/>
          <w:szCs w:val="24"/>
        </w:rPr>
        <w:t>Date agreed and ratified b</w:t>
      </w:r>
      <w:r w:rsidR="005008B4">
        <w:rPr>
          <w:rFonts w:ascii="Arial" w:hAnsi="Arial" w:cs="Arial"/>
          <w:sz w:val="24"/>
          <w:szCs w:val="24"/>
        </w:rPr>
        <w:t>y Governing Body</w:t>
      </w:r>
      <w:r w:rsidRPr="00837C8F">
        <w:rPr>
          <w:rFonts w:ascii="Arial" w:hAnsi="Arial" w:cs="Arial"/>
          <w:sz w:val="24"/>
          <w:szCs w:val="24"/>
        </w:rPr>
        <w:t>: (</w:t>
      </w:r>
      <w:r>
        <w:rPr>
          <w:rFonts w:ascii="Arial" w:hAnsi="Arial" w:cs="Arial"/>
          <w:sz w:val="24"/>
          <w:szCs w:val="24"/>
        </w:rPr>
        <w:t xml:space="preserve">September </w:t>
      </w:r>
      <w:r w:rsidRPr="00AC50A6">
        <w:rPr>
          <w:rFonts w:ascii="Arial" w:hAnsi="Arial" w:cs="Arial"/>
          <w:sz w:val="24"/>
          <w:szCs w:val="24"/>
        </w:rPr>
        <w:t>2019</w:t>
      </w:r>
      <w:r w:rsidRPr="00837C8F">
        <w:rPr>
          <w:rFonts w:ascii="Arial" w:hAnsi="Arial" w:cs="Arial"/>
          <w:sz w:val="24"/>
          <w:szCs w:val="24"/>
        </w:rPr>
        <w:t xml:space="preserve">) </w:t>
      </w:r>
    </w:p>
    <w:p w:rsidR="00E5693A" w:rsidRPr="00837C8F" w:rsidRDefault="00EE7CE2" w:rsidP="00E5693A">
      <w:pPr>
        <w:jc w:val="center"/>
        <w:rPr>
          <w:rFonts w:ascii="Arial" w:hAnsi="Arial" w:cs="Arial"/>
          <w:sz w:val="24"/>
          <w:szCs w:val="24"/>
        </w:rPr>
      </w:pPr>
      <w:r>
        <w:rPr>
          <w:rFonts w:ascii="Arial" w:hAnsi="Arial" w:cs="Arial"/>
          <w:sz w:val="24"/>
          <w:szCs w:val="24"/>
        </w:rPr>
        <w:br/>
        <w:t>Review: (September 2</w:t>
      </w:r>
      <w:r w:rsidR="00BC5AAC">
        <w:rPr>
          <w:rFonts w:ascii="Arial" w:hAnsi="Arial" w:cs="Arial"/>
          <w:sz w:val="24"/>
          <w:szCs w:val="24"/>
        </w:rPr>
        <w:t>022</w:t>
      </w:r>
      <w:bookmarkStart w:id="0" w:name="_GoBack"/>
      <w:bookmarkEnd w:id="0"/>
      <w:r>
        <w:rPr>
          <w:rFonts w:ascii="Arial" w:hAnsi="Arial" w:cs="Arial"/>
          <w:sz w:val="24"/>
          <w:szCs w:val="24"/>
        </w:rPr>
        <w:t>)</w:t>
      </w:r>
    </w:p>
    <w:p w:rsidR="00E5693A" w:rsidRPr="0058150A" w:rsidRDefault="00E5693A" w:rsidP="00E5693A">
      <w:pPr>
        <w:jc w:val="center"/>
        <w:rPr>
          <w:rFonts w:ascii="Arial" w:hAnsi="Arial" w:cs="Arial"/>
          <w:b/>
          <w:sz w:val="28"/>
        </w:rPr>
      </w:pPr>
    </w:p>
    <w:p w:rsidR="00E5693A" w:rsidRPr="0058150A" w:rsidRDefault="00E5693A" w:rsidP="00E5693A">
      <w:pPr>
        <w:jc w:val="center"/>
        <w:rPr>
          <w:rFonts w:ascii="Arial" w:hAnsi="Arial" w:cs="Arial"/>
          <w:b/>
          <w:bCs/>
          <w:sz w:val="28"/>
          <w:lang w:val="en-US"/>
        </w:rPr>
        <w:sectPr w:rsidR="00E5693A" w:rsidRPr="0058150A" w:rsidSect="00943CE5">
          <w:headerReference w:type="even" r:id="rId11"/>
          <w:headerReference w:type="default" r:id="rId12"/>
          <w:footerReference w:type="even" r:id="rId13"/>
          <w:footerReference w:type="default" r:id="rId14"/>
          <w:headerReference w:type="first" r:id="rId15"/>
          <w:footerReference w:type="first" r:id="rId16"/>
          <w:type w:val="continuous"/>
          <w:pgSz w:w="12240" w:h="15840"/>
          <w:pgMar w:top="864" w:right="1440" w:bottom="864" w:left="1440" w:header="706" w:footer="706" w:gutter="0"/>
          <w:cols w:space="720"/>
        </w:sectPr>
      </w:pPr>
      <w:r w:rsidRPr="0058150A">
        <w:rPr>
          <w:rFonts w:ascii="Arial" w:hAnsi="Arial" w:cs="Arial"/>
          <w:b/>
          <w:bCs/>
          <w:sz w:val="28"/>
          <w:lang w:val="en-US"/>
        </w:rPr>
        <w:t xml:space="preserve">This policy will be reviewed </w:t>
      </w:r>
      <w:r w:rsidRPr="0058150A">
        <w:rPr>
          <w:rFonts w:ascii="Arial" w:hAnsi="Arial" w:cs="Arial"/>
          <w:b/>
          <w:bCs/>
          <w:sz w:val="28"/>
          <w:u w:val="single"/>
          <w:lang w:val="en-US"/>
        </w:rPr>
        <w:t xml:space="preserve">at least </w:t>
      </w:r>
      <w:r w:rsidRPr="0058150A">
        <w:rPr>
          <w:rFonts w:ascii="Arial" w:hAnsi="Arial" w:cs="Arial"/>
          <w:b/>
          <w:bCs/>
          <w:sz w:val="28"/>
          <w:lang w:val="en-US"/>
        </w:rPr>
        <w:t>annually</w:t>
      </w:r>
      <w:r>
        <w:rPr>
          <w:rFonts w:ascii="Arial" w:hAnsi="Arial" w:cs="Arial"/>
          <w:b/>
          <w:bCs/>
          <w:sz w:val="28"/>
          <w:lang w:val="en-US"/>
        </w:rPr>
        <w:t>,</w:t>
      </w:r>
      <w:r w:rsidRPr="0058150A">
        <w:rPr>
          <w:rFonts w:ascii="Arial" w:hAnsi="Arial" w:cs="Arial"/>
          <w:b/>
          <w:bCs/>
          <w:sz w:val="28"/>
          <w:lang w:val="en-US"/>
        </w:rPr>
        <w:t xml:space="preserve"> </w:t>
      </w:r>
      <w:r>
        <w:rPr>
          <w:rFonts w:ascii="Arial" w:hAnsi="Arial" w:cs="Arial"/>
          <w:b/>
          <w:bCs/>
          <w:sz w:val="28"/>
          <w:lang w:val="en-US"/>
        </w:rPr>
        <w:t>and</w:t>
      </w:r>
      <w:r w:rsidRPr="0058150A">
        <w:rPr>
          <w:rFonts w:ascii="Arial" w:hAnsi="Arial" w:cs="Arial"/>
          <w:b/>
          <w:bCs/>
          <w:sz w:val="28"/>
          <w:lang w:val="en-US"/>
        </w:rPr>
        <w:t xml:space="preserve"> following any </w:t>
      </w:r>
      <w:r>
        <w:rPr>
          <w:rFonts w:ascii="Arial" w:hAnsi="Arial" w:cs="Arial"/>
          <w:b/>
          <w:bCs/>
          <w:sz w:val="28"/>
          <w:lang w:val="en-US"/>
        </w:rPr>
        <w:t xml:space="preserve">concerns and/or </w:t>
      </w:r>
      <w:r w:rsidRPr="0058150A">
        <w:rPr>
          <w:rFonts w:ascii="Arial" w:hAnsi="Arial" w:cs="Arial"/>
          <w:b/>
          <w:bCs/>
          <w:sz w:val="28"/>
          <w:lang w:val="en-US"/>
        </w:rPr>
        <w:t>updates to national</w:t>
      </w:r>
      <w:r>
        <w:rPr>
          <w:rFonts w:ascii="Arial" w:hAnsi="Arial" w:cs="Arial"/>
          <w:b/>
          <w:bCs/>
          <w:sz w:val="28"/>
          <w:lang w:val="en-US"/>
        </w:rPr>
        <w:t>/local guidance or procedures</w:t>
      </w:r>
    </w:p>
    <w:p w:rsidR="00E5693A" w:rsidRPr="00AC50A6" w:rsidRDefault="00E5693A" w:rsidP="00E5693A">
      <w:pPr>
        <w:jc w:val="center"/>
        <w:rPr>
          <w:rFonts w:ascii="Arial" w:hAnsi="Arial" w:cs="Arial"/>
          <w:b/>
          <w:sz w:val="32"/>
        </w:rPr>
      </w:pPr>
      <w:r w:rsidRPr="00AC50A6">
        <w:rPr>
          <w:rFonts w:ascii="Arial" w:hAnsi="Arial" w:cs="Arial"/>
          <w:b/>
          <w:sz w:val="32"/>
        </w:rPr>
        <w:lastRenderedPageBreak/>
        <w:t>Harcourt Primary School</w:t>
      </w:r>
    </w:p>
    <w:p w:rsidR="00E5693A" w:rsidRPr="00A9551D" w:rsidRDefault="00E5693A" w:rsidP="00E5693A">
      <w:pPr>
        <w:jc w:val="center"/>
        <w:rPr>
          <w:rFonts w:ascii="Arial" w:hAnsi="Arial" w:cs="Arial"/>
          <w:b/>
          <w:sz w:val="32"/>
        </w:rPr>
      </w:pPr>
      <w:r w:rsidRPr="00A9551D">
        <w:rPr>
          <w:rFonts w:ascii="Arial" w:hAnsi="Arial" w:cs="Arial"/>
          <w:b/>
          <w:sz w:val="32"/>
        </w:rPr>
        <w:t xml:space="preserve"> Anti-Bullying Policy</w:t>
      </w:r>
    </w:p>
    <w:p w:rsidR="00E5693A" w:rsidRPr="00F87141" w:rsidRDefault="00E5693A" w:rsidP="00E5693A">
      <w:pPr>
        <w:autoSpaceDE w:val="0"/>
        <w:autoSpaceDN w:val="0"/>
        <w:adjustRightInd w:val="0"/>
        <w:spacing w:after="0"/>
        <w:rPr>
          <w:rFonts w:ascii="Arial" w:hAnsi="Arial" w:cs="Arial"/>
          <w:sz w:val="24"/>
          <w:szCs w:val="24"/>
        </w:rPr>
      </w:pPr>
      <w:r w:rsidRPr="00F87141">
        <w:rPr>
          <w:rFonts w:ascii="Arial" w:hAnsi="Arial" w:cs="Arial"/>
          <w:sz w:val="24"/>
          <w:szCs w:val="24"/>
        </w:rPr>
        <w:t>This policy is based on DfE guidance “</w:t>
      </w:r>
      <w:hyperlink r:id="rId17" w:history="1">
        <w:r w:rsidRPr="00F87141">
          <w:rPr>
            <w:rStyle w:val="Hyperlink"/>
            <w:rFonts w:ascii="Arial" w:hAnsi="Arial" w:cs="Arial"/>
            <w:color w:val="009EFF"/>
            <w:sz w:val="24"/>
            <w:szCs w:val="24"/>
          </w:rPr>
          <w:t>Preventing and Tackling Bullying</w:t>
        </w:r>
      </w:hyperlink>
      <w:r w:rsidRPr="00F87141">
        <w:rPr>
          <w:rFonts w:ascii="Arial" w:hAnsi="Arial" w:cs="Arial"/>
          <w:sz w:val="24"/>
          <w:szCs w:val="24"/>
        </w:rPr>
        <w:t>” July 2017 and supporting documents. It also considers the DfE statutory guidance “</w:t>
      </w:r>
      <w:hyperlink r:id="rId18" w:history="1">
        <w:r w:rsidRPr="00F87141">
          <w:rPr>
            <w:rStyle w:val="Hyperlink"/>
            <w:rFonts w:ascii="Arial" w:hAnsi="Arial" w:cs="Arial"/>
            <w:color w:val="009EFF"/>
            <w:sz w:val="24"/>
            <w:szCs w:val="24"/>
          </w:rPr>
          <w:t>Keeping Children Safe in Education</w:t>
        </w:r>
      </w:hyperlink>
      <w:r w:rsidRPr="00F87141">
        <w:rPr>
          <w:rFonts w:ascii="Arial" w:hAnsi="Arial" w:cs="Arial"/>
          <w:sz w:val="24"/>
          <w:szCs w:val="24"/>
        </w:rPr>
        <w:t xml:space="preserve">” 2018 and </w:t>
      </w:r>
      <w:r w:rsidRPr="00F87141">
        <w:rPr>
          <w:rFonts w:ascii="Arial" w:hAnsi="Arial" w:cs="Arial"/>
          <w:color w:val="009EFF"/>
          <w:sz w:val="24"/>
          <w:szCs w:val="24"/>
        </w:rPr>
        <w:t>‘</w:t>
      </w:r>
      <w:hyperlink r:id="rId19" w:history="1">
        <w:r w:rsidRPr="00F87141">
          <w:rPr>
            <w:rStyle w:val="Hyperlink"/>
            <w:rFonts w:ascii="Arial" w:hAnsi="Arial" w:cs="Arial"/>
            <w:color w:val="009EFF"/>
            <w:sz w:val="24"/>
            <w:szCs w:val="24"/>
          </w:rPr>
          <w:t>Sexual violence and sexual harassment between children in schools and colleges</w:t>
        </w:r>
      </w:hyperlink>
      <w:r w:rsidRPr="00F87141">
        <w:rPr>
          <w:rFonts w:ascii="Arial" w:hAnsi="Arial" w:cs="Arial"/>
          <w:color w:val="009EFF"/>
          <w:sz w:val="24"/>
          <w:szCs w:val="24"/>
        </w:rPr>
        <w:t xml:space="preserve">’ </w:t>
      </w:r>
      <w:r w:rsidRPr="00F87141">
        <w:rPr>
          <w:rFonts w:ascii="Arial" w:hAnsi="Arial" w:cs="Arial"/>
          <w:sz w:val="24"/>
          <w:szCs w:val="24"/>
        </w:rPr>
        <w:t xml:space="preserve">guidance. The </w:t>
      </w:r>
      <w:r>
        <w:rPr>
          <w:rFonts w:ascii="Arial" w:hAnsi="Arial" w:cs="Arial"/>
          <w:sz w:val="24"/>
          <w:szCs w:val="24"/>
        </w:rPr>
        <w:t xml:space="preserve">setting </w:t>
      </w:r>
      <w:r w:rsidRPr="00F87141">
        <w:rPr>
          <w:rFonts w:ascii="Arial" w:hAnsi="Arial" w:cs="Arial"/>
          <w:sz w:val="24"/>
          <w:szCs w:val="24"/>
        </w:rPr>
        <w:t xml:space="preserve">has also read </w:t>
      </w:r>
      <w:proofErr w:type="spellStart"/>
      <w:r w:rsidRPr="00F87141">
        <w:rPr>
          <w:rFonts w:ascii="Arial" w:hAnsi="Arial" w:cs="Arial"/>
          <w:sz w:val="24"/>
          <w:szCs w:val="24"/>
        </w:rPr>
        <w:t>Childnet’s</w:t>
      </w:r>
      <w:proofErr w:type="spellEnd"/>
      <w:r w:rsidRPr="00F87141">
        <w:rPr>
          <w:sz w:val="24"/>
          <w:szCs w:val="24"/>
        </w:rPr>
        <w:t xml:space="preserve"> “</w:t>
      </w:r>
      <w:hyperlink r:id="rId20" w:history="1">
        <w:r w:rsidRPr="00F87141">
          <w:rPr>
            <w:rStyle w:val="Hyperlink"/>
            <w:rFonts w:ascii="Arial" w:hAnsi="Arial" w:cs="Arial"/>
            <w:color w:val="009EFF"/>
            <w:sz w:val="24"/>
            <w:szCs w:val="24"/>
          </w:rPr>
          <w:t>Cyberbullying: Understand, Prevent and Respond: Guidance for Schools</w:t>
        </w:r>
      </w:hyperlink>
      <w:r w:rsidRPr="00F87141">
        <w:rPr>
          <w:rFonts w:ascii="Arial" w:hAnsi="Arial" w:cs="Arial"/>
          <w:sz w:val="24"/>
          <w:szCs w:val="24"/>
        </w:rPr>
        <w:t>”.</w:t>
      </w:r>
    </w:p>
    <w:p w:rsidR="00E5693A" w:rsidRPr="00F87141" w:rsidRDefault="00E5693A" w:rsidP="00E5693A">
      <w:pPr>
        <w:autoSpaceDE w:val="0"/>
        <w:autoSpaceDN w:val="0"/>
        <w:adjustRightInd w:val="0"/>
        <w:spacing w:after="0"/>
        <w:rPr>
          <w:rFonts w:ascii="Arial" w:hAnsi="Arial" w:cs="Arial"/>
          <w:sz w:val="24"/>
          <w:szCs w:val="24"/>
        </w:rPr>
      </w:pPr>
    </w:p>
    <w:p w:rsidR="00E5693A" w:rsidRPr="00946278" w:rsidRDefault="00E5693A" w:rsidP="00E5693A">
      <w:pPr>
        <w:pStyle w:val="NoSpacing"/>
        <w:rPr>
          <w:rFonts w:ascii="Arial" w:eastAsiaTheme="minorHAnsi" w:hAnsi="Arial" w:cs="Arial"/>
          <w:lang w:eastAsia="en-US"/>
        </w:rPr>
      </w:pPr>
    </w:p>
    <w:p w:rsidR="00E5693A" w:rsidRPr="00F87141" w:rsidRDefault="00E5693A" w:rsidP="00E5693A">
      <w:pPr>
        <w:ind w:left="-426"/>
        <w:rPr>
          <w:rFonts w:ascii="Arial" w:hAnsi="Arial" w:cs="Arial"/>
          <w:b/>
          <w:sz w:val="28"/>
        </w:rPr>
      </w:pPr>
      <w:r w:rsidRPr="00F87141">
        <w:rPr>
          <w:rFonts w:ascii="Arial" w:hAnsi="Arial" w:cs="Arial"/>
          <w:b/>
          <w:sz w:val="28"/>
        </w:rPr>
        <w:t xml:space="preserve">1) Policy objectives: </w:t>
      </w:r>
    </w:p>
    <w:p w:rsidR="00E5693A" w:rsidRPr="00F87141" w:rsidRDefault="00E5693A" w:rsidP="00E5693A">
      <w:pPr>
        <w:pStyle w:val="ListParagraph"/>
        <w:numPr>
          <w:ilvl w:val="0"/>
          <w:numId w:val="11"/>
        </w:numPr>
        <w:rPr>
          <w:rFonts w:ascii="Arial" w:hAnsi="Arial" w:cs="Arial"/>
          <w:b/>
          <w:sz w:val="24"/>
        </w:rPr>
      </w:pPr>
      <w:r w:rsidRPr="00F87141">
        <w:rPr>
          <w:rFonts w:ascii="Arial" w:hAnsi="Arial" w:cs="Arial"/>
          <w:sz w:val="24"/>
        </w:rPr>
        <w:t xml:space="preserve">This policy outlines what </w:t>
      </w:r>
      <w:r>
        <w:rPr>
          <w:rFonts w:ascii="Arial" w:hAnsi="Arial" w:cs="Arial"/>
          <w:sz w:val="24"/>
        </w:rPr>
        <w:t>Harcourt Primary School</w:t>
      </w:r>
      <w:r w:rsidRPr="00F87141">
        <w:rPr>
          <w:rFonts w:ascii="Arial" w:hAnsi="Arial" w:cs="Arial"/>
          <w:sz w:val="24"/>
        </w:rPr>
        <w:t xml:space="preserve"> will do to prevent and tackle all forms of bullying. </w:t>
      </w:r>
    </w:p>
    <w:p w:rsidR="00E5693A" w:rsidRPr="00F87141" w:rsidRDefault="00E5693A" w:rsidP="00E5693A">
      <w:pPr>
        <w:pStyle w:val="ListParagraph"/>
        <w:numPr>
          <w:ilvl w:val="0"/>
          <w:numId w:val="11"/>
        </w:numPr>
        <w:rPr>
          <w:rFonts w:ascii="Arial" w:hAnsi="Arial" w:cs="Arial"/>
          <w:b/>
          <w:sz w:val="24"/>
        </w:rPr>
      </w:pPr>
      <w:r w:rsidRPr="00F87141">
        <w:rPr>
          <w:rFonts w:ascii="Arial" w:hAnsi="Arial" w:cs="Arial"/>
          <w:sz w:val="24"/>
        </w:rPr>
        <w:t>The policy has been adopted with the involvement of the whole school community.</w:t>
      </w:r>
    </w:p>
    <w:p w:rsidR="00E5693A" w:rsidRPr="00F87141" w:rsidRDefault="00E5693A" w:rsidP="00E5693A">
      <w:pPr>
        <w:pStyle w:val="ListParagraph"/>
        <w:numPr>
          <w:ilvl w:val="0"/>
          <w:numId w:val="11"/>
        </w:numPr>
        <w:rPr>
          <w:rFonts w:ascii="Arial" w:hAnsi="Arial" w:cs="Arial"/>
          <w:b/>
          <w:sz w:val="24"/>
        </w:rPr>
      </w:pPr>
      <w:r>
        <w:rPr>
          <w:rFonts w:ascii="Arial" w:hAnsi="Arial" w:cs="Arial"/>
          <w:sz w:val="24"/>
        </w:rPr>
        <w:t>Harcourt Primary School</w:t>
      </w:r>
      <w:r w:rsidRPr="00F87141">
        <w:rPr>
          <w:rFonts w:ascii="Arial" w:hAnsi="Arial" w:cs="Arial"/>
          <w:sz w:val="24"/>
        </w:rPr>
        <w:t xml:space="preserve"> is committed to developing an anti-bullying culture where the bullying of adults, children or young people is not tolerated in any form. </w:t>
      </w:r>
    </w:p>
    <w:p w:rsidR="00E5693A" w:rsidRPr="00F87141" w:rsidRDefault="00E5693A" w:rsidP="00E5693A">
      <w:pPr>
        <w:ind w:left="-426"/>
        <w:rPr>
          <w:rFonts w:ascii="Arial" w:hAnsi="Arial" w:cs="Arial"/>
          <w:sz w:val="26"/>
        </w:rPr>
      </w:pPr>
      <w:r w:rsidRPr="00F87141">
        <w:rPr>
          <w:rFonts w:ascii="Arial" w:hAnsi="Arial" w:cs="Arial"/>
          <w:b/>
          <w:sz w:val="28"/>
        </w:rPr>
        <w:t xml:space="preserve">2) Links with other school policies and practices </w:t>
      </w:r>
    </w:p>
    <w:p w:rsidR="00E5693A" w:rsidRPr="00F87141" w:rsidRDefault="00E5693A" w:rsidP="00E5693A">
      <w:pPr>
        <w:pStyle w:val="ListParagraph"/>
        <w:numPr>
          <w:ilvl w:val="0"/>
          <w:numId w:val="18"/>
        </w:numPr>
        <w:rPr>
          <w:rFonts w:ascii="Arial" w:hAnsi="Arial" w:cs="Arial"/>
          <w:sz w:val="24"/>
        </w:rPr>
      </w:pPr>
      <w:r w:rsidRPr="00F87141">
        <w:rPr>
          <w:rFonts w:ascii="Arial" w:hAnsi="Arial" w:cs="Arial"/>
          <w:sz w:val="24"/>
        </w:rPr>
        <w:t xml:space="preserve">This policy links with several school policies, practices and action plans including: </w:t>
      </w:r>
    </w:p>
    <w:p w:rsidR="00E5693A" w:rsidRPr="00F87141" w:rsidRDefault="00E5693A" w:rsidP="00E5693A">
      <w:pPr>
        <w:pStyle w:val="ListParagraph"/>
        <w:numPr>
          <w:ilvl w:val="0"/>
          <w:numId w:val="20"/>
        </w:numPr>
        <w:rPr>
          <w:rFonts w:ascii="Arial" w:hAnsi="Arial" w:cs="Arial"/>
          <w:sz w:val="24"/>
        </w:rPr>
      </w:pPr>
      <w:r w:rsidRPr="00F87141">
        <w:rPr>
          <w:rFonts w:ascii="Arial" w:hAnsi="Arial" w:cs="Arial"/>
          <w:sz w:val="24"/>
        </w:rPr>
        <w:t>Behaviour and discipline policy</w:t>
      </w:r>
    </w:p>
    <w:p w:rsidR="00E5693A" w:rsidRPr="00F87141" w:rsidRDefault="00E5693A" w:rsidP="00E5693A">
      <w:pPr>
        <w:pStyle w:val="ListParagraph"/>
        <w:numPr>
          <w:ilvl w:val="0"/>
          <w:numId w:val="20"/>
        </w:numPr>
        <w:rPr>
          <w:rFonts w:ascii="Arial" w:hAnsi="Arial" w:cs="Arial"/>
          <w:sz w:val="24"/>
        </w:rPr>
      </w:pPr>
      <w:r w:rsidRPr="00F87141">
        <w:rPr>
          <w:rFonts w:ascii="Arial" w:hAnsi="Arial" w:cs="Arial"/>
          <w:sz w:val="24"/>
        </w:rPr>
        <w:t>Complaints policy</w:t>
      </w:r>
    </w:p>
    <w:p w:rsidR="00E5693A" w:rsidRPr="00F87141" w:rsidRDefault="00E5693A" w:rsidP="00E5693A">
      <w:pPr>
        <w:pStyle w:val="ListParagraph"/>
        <w:numPr>
          <w:ilvl w:val="0"/>
          <w:numId w:val="20"/>
        </w:numPr>
        <w:rPr>
          <w:rFonts w:ascii="Arial" w:hAnsi="Arial" w:cs="Arial"/>
          <w:sz w:val="24"/>
        </w:rPr>
      </w:pPr>
      <w:r w:rsidRPr="00F87141">
        <w:rPr>
          <w:rFonts w:ascii="Arial" w:hAnsi="Arial" w:cs="Arial"/>
          <w:sz w:val="24"/>
        </w:rPr>
        <w:t>Child protection policy</w:t>
      </w:r>
    </w:p>
    <w:p w:rsidR="00E5693A" w:rsidRPr="00F87141" w:rsidRDefault="00E5693A" w:rsidP="00E5693A">
      <w:pPr>
        <w:pStyle w:val="ListParagraph"/>
        <w:numPr>
          <w:ilvl w:val="0"/>
          <w:numId w:val="20"/>
        </w:numPr>
        <w:rPr>
          <w:rFonts w:ascii="Arial" w:hAnsi="Arial" w:cs="Arial"/>
          <w:sz w:val="24"/>
        </w:rPr>
      </w:pPr>
      <w:r w:rsidRPr="00F87141">
        <w:rPr>
          <w:rFonts w:ascii="Arial" w:hAnsi="Arial" w:cs="Arial"/>
          <w:sz w:val="24"/>
        </w:rPr>
        <w:t>Online safety and Acceptable Use Policies (AUP)</w:t>
      </w:r>
    </w:p>
    <w:p w:rsidR="00E5693A" w:rsidRPr="00F87141" w:rsidRDefault="00E5693A" w:rsidP="00E5693A">
      <w:pPr>
        <w:pStyle w:val="ListParagraph"/>
        <w:numPr>
          <w:ilvl w:val="0"/>
          <w:numId w:val="20"/>
        </w:numPr>
        <w:rPr>
          <w:rFonts w:ascii="Arial" w:hAnsi="Arial" w:cs="Arial"/>
          <w:sz w:val="24"/>
        </w:rPr>
      </w:pPr>
      <w:r w:rsidRPr="00F87141">
        <w:rPr>
          <w:rFonts w:ascii="Arial" w:hAnsi="Arial" w:cs="Arial"/>
          <w:sz w:val="24"/>
        </w:rPr>
        <w:t xml:space="preserve">Curriculum policies, such as: PSHE, citizenship and computing </w:t>
      </w:r>
    </w:p>
    <w:p w:rsidR="00E5693A" w:rsidRPr="00950D66" w:rsidRDefault="00E5693A" w:rsidP="00E5693A">
      <w:pPr>
        <w:pStyle w:val="ListParagraph"/>
        <w:numPr>
          <w:ilvl w:val="0"/>
          <w:numId w:val="20"/>
        </w:numPr>
        <w:rPr>
          <w:rFonts w:ascii="Arial" w:hAnsi="Arial" w:cs="Arial"/>
          <w:sz w:val="24"/>
        </w:rPr>
      </w:pPr>
      <w:r w:rsidRPr="00950D66">
        <w:rPr>
          <w:rFonts w:ascii="Arial" w:hAnsi="Arial" w:cs="Arial"/>
          <w:sz w:val="24"/>
        </w:rPr>
        <w:t>Searching, screening and confiscation policy</w:t>
      </w:r>
    </w:p>
    <w:p w:rsidR="00E5693A" w:rsidRPr="00F87141" w:rsidRDefault="00E5693A" w:rsidP="00E5693A">
      <w:pPr>
        <w:ind w:left="-426"/>
        <w:rPr>
          <w:rFonts w:ascii="Arial" w:hAnsi="Arial" w:cs="Arial"/>
          <w:b/>
          <w:sz w:val="28"/>
        </w:rPr>
      </w:pPr>
      <w:r w:rsidRPr="00F87141">
        <w:rPr>
          <w:rFonts w:ascii="Arial" w:hAnsi="Arial" w:cs="Arial"/>
          <w:b/>
          <w:sz w:val="28"/>
        </w:rPr>
        <w:t>3) Links to legislation</w:t>
      </w:r>
    </w:p>
    <w:p w:rsidR="00E5693A" w:rsidRPr="00F87141" w:rsidRDefault="00E5693A" w:rsidP="00E5693A">
      <w:pPr>
        <w:pStyle w:val="NoSpacing"/>
        <w:numPr>
          <w:ilvl w:val="0"/>
          <w:numId w:val="18"/>
        </w:numPr>
        <w:spacing w:line="276" w:lineRule="auto"/>
        <w:rPr>
          <w:rFonts w:ascii="Arial" w:hAnsi="Arial" w:cs="Arial"/>
          <w:sz w:val="24"/>
        </w:rPr>
      </w:pPr>
      <w:r w:rsidRPr="00F87141">
        <w:rPr>
          <w:rFonts w:ascii="Arial" w:hAnsi="Arial" w:cs="Arial"/>
          <w:sz w:val="24"/>
        </w:rPr>
        <w:t>There are several pieces of legislation which set out measures and actions for schools in response to bullying, as well as criminal and civil law. These may include (but are not limited to):</w:t>
      </w:r>
    </w:p>
    <w:p w:rsidR="00E5693A" w:rsidRPr="00F87141" w:rsidRDefault="00E5693A" w:rsidP="00E5693A">
      <w:pPr>
        <w:pStyle w:val="NoSpacing"/>
        <w:numPr>
          <w:ilvl w:val="0"/>
          <w:numId w:val="22"/>
        </w:numPr>
        <w:spacing w:line="276" w:lineRule="auto"/>
        <w:rPr>
          <w:rFonts w:ascii="Arial" w:hAnsi="Arial" w:cs="Arial"/>
          <w:sz w:val="24"/>
        </w:rPr>
      </w:pPr>
      <w:r w:rsidRPr="00F87141">
        <w:rPr>
          <w:rFonts w:ascii="Arial" w:hAnsi="Arial" w:cs="Arial"/>
          <w:sz w:val="24"/>
        </w:rPr>
        <w:t>The Education and Inspection Act 2006, 2011</w:t>
      </w:r>
    </w:p>
    <w:p w:rsidR="00E5693A" w:rsidRPr="00F87141" w:rsidRDefault="00E5693A" w:rsidP="00E5693A">
      <w:pPr>
        <w:pStyle w:val="ListParagraph"/>
        <w:numPr>
          <w:ilvl w:val="0"/>
          <w:numId w:val="21"/>
        </w:numPr>
        <w:rPr>
          <w:rFonts w:ascii="Arial" w:hAnsi="Arial" w:cs="Arial"/>
          <w:sz w:val="24"/>
        </w:rPr>
      </w:pPr>
      <w:r w:rsidRPr="00F87141">
        <w:rPr>
          <w:rFonts w:ascii="Arial" w:hAnsi="Arial" w:cs="Arial"/>
          <w:sz w:val="24"/>
        </w:rPr>
        <w:t>The Equality Act 2010</w:t>
      </w:r>
    </w:p>
    <w:p w:rsidR="00E5693A" w:rsidRPr="00F87141" w:rsidRDefault="00E5693A" w:rsidP="00E5693A">
      <w:pPr>
        <w:pStyle w:val="ListParagraph"/>
        <w:numPr>
          <w:ilvl w:val="0"/>
          <w:numId w:val="21"/>
        </w:numPr>
        <w:rPr>
          <w:rFonts w:ascii="Arial" w:hAnsi="Arial" w:cs="Arial"/>
          <w:sz w:val="24"/>
        </w:rPr>
      </w:pPr>
      <w:r w:rsidRPr="00F87141">
        <w:rPr>
          <w:rFonts w:ascii="Arial" w:hAnsi="Arial" w:cs="Arial"/>
          <w:sz w:val="24"/>
        </w:rPr>
        <w:t>The Children Act 1989</w:t>
      </w:r>
    </w:p>
    <w:p w:rsidR="00E5693A" w:rsidRPr="00F87141" w:rsidRDefault="00E5693A" w:rsidP="00E5693A">
      <w:pPr>
        <w:pStyle w:val="ListParagraph"/>
        <w:numPr>
          <w:ilvl w:val="0"/>
          <w:numId w:val="21"/>
        </w:numPr>
        <w:rPr>
          <w:rFonts w:ascii="Arial" w:hAnsi="Arial" w:cs="Arial"/>
          <w:sz w:val="24"/>
        </w:rPr>
      </w:pPr>
      <w:r w:rsidRPr="00F87141">
        <w:rPr>
          <w:rFonts w:ascii="Arial" w:hAnsi="Arial" w:cs="Arial"/>
          <w:sz w:val="24"/>
        </w:rPr>
        <w:t>Protection from Harassment Act 1997</w:t>
      </w:r>
    </w:p>
    <w:p w:rsidR="00E5693A" w:rsidRPr="00F87141" w:rsidRDefault="00E5693A" w:rsidP="00E5693A">
      <w:pPr>
        <w:pStyle w:val="ListParagraph"/>
        <w:numPr>
          <w:ilvl w:val="0"/>
          <w:numId w:val="21"/>
        </w:numPr>
        <w:rPr>
          <w:rFonts w:ascii="Arial" w:hAnsi="Arial" w:cs="Arial"/>
          <w:sz w:val="24"/>
        </w:rPr>
      </w:pPr>
      <w:r w:rsidRPr="00F87141">
        <w:rPr>
          <w:rFonts w:ascii="Arial" w:hAnsi="Arial" w:cs="Arial"/>
          <w:sz w:val="24"/>
        </w:rPr>
        <w:t>The Malicious Communications Act 1988</w:t>
      </w:r>
    </w:p>
    <w:p w:rsidR="00E5693A" w:rsidRPr="00F97DA7" w:rsidRDefault="00E5693A" w:rsidP="00E5693A">
      <w:pPr>
        <w:pStyle w:val="ListParagraph"/>
        <w:numPr>
          <w:ilvl w:val="0"/>
          <w:numId w:val="21"/>
        </w:numPr>
        <w:rPr>
          <w:rFonts w:ascii="Arial" w:hAnsi="Arial" w:cs="Arial"/>
          <w:sz w:val="24"/>
        </w:rPr>
      </w:pPr>
      <w:r w:rsidRPr="00F87141">
        <w:rPr>
          <w:rFonts w:ascii="Arial" w:hAnsi="Arial" w:cs="Arial"/>
          <w:sz w:val="24"/>
        </w:rPr>
        <w:t>Public Order Act 1986</w:t>
      </w:r>
    </w:p>
    <w:p w:rsidR="00E5693A" w:rsidRPr="0010585F" w:rsidRDefault="00E5693A" w:rsidP="00E5693A">
      <w:pPr>
        <w:rPr>
          <w:rFonts w:ascii="Arial" w:hAnsi="Arial" w:cs="Arial"/>
          <w:sz w:val="24"/>
        </w:rPr>
      </w:pPr>
    </w:p>
    <w:p w:rsidR="00E5693A" w:rsidRDefault="00E5693A" w:rsidP="00E5693A">
      <w:pPr>
        <w:ind w:left="-426"/>
        <w:rPr>
          <w:rFonts w:ascii="Arial" w:hAnsi="Arial" w:cs="Arial"/>
          <w:b/>
          <w:sz w:val="28"/>
        </w:rPr>
      </w:pPr>
    </w:p>
    <w:p w:rsidR="00E5693A" w:rsidRDefault="00E5693A" w:rsidP="00E5693A">
      <w:pPr>
        <w:ind w:left="-426"/>
        <w:rPr>
          <w:rFonts w:ascii="Arial" w:hAnsi="Arial" w:cs="Arial"/>
          <w:b/>
          <w:sz w:val="28"/>
        </w:rPr>
      </w:pPr>
    </w:p>
    <w:p w:rsidR="00950D66" w:rsidRDefault="00950D66" w:rsidP="00E5693A">
      <w:pPr>
        <w:ind w:left="-426"/>
        <w:rPr>
          <w:rFonts w:ascii="Arial" w:hAnsi="Arial" w:cs="Arial"/>
          <w:b/>
          <w:sz w:val="28"/>
        </w:rPr>
      </w:pPr>
    </w:p>
    <w:p w:rsidR="00E5693A" w:rsidRPr="00F87141" w:rsidRDefault="00E5693A" w:rsidP="00E5693A">
      <w:pPr>
        <w:ind w:left="-426"/>
        <w:rPr>
          <w:rFonts w:ascii="Arial" w:hAnsi="Arial" w:cs="Arial"/>
          <w:b/>
          <w:sz w:val="28"/>
        </w:rPr>
      </w:pPr>
      <w:r w:rsidRPr="00F87141">
        <w:rPr>
          <w:rFonts w:ascii="Arial" w:hAnsi="Arial" w:cs="Arial"/>
          <w:b/>
          <w:sz w:val="28"/>
        </w:rPr>
        <w:lastRenderedPageBreak/>
        <w:t xml:space="preserve">4) Responsibilities </w:t>
      </w:r>
    </w:p>
    <w:p w:rsidR="00E5693A" w:rsidRPr="000F390D" w:rsidRDefault="00E5693A" w:rsidP="00E5693A">
      <w:pPr>
        <w:autoSpaceDE w:val="0"/>
        <w:autoSpaceDN w:val="0"/>
        <w:adjustRightInd w:val="0"/>
        <w:spacing w:after="0"/>
        <w:rPr>
          <w:rFonts w:ascii="Arial" w:hAnsi="Arial" w:cs="Arial"/>
          <w:color w:val="000000"/>
          <w:sz w:val="7"/>
          <w:szCs w:val="23"/>
        </w:rPr>
      </w:pPr>
    </w:p>
    <w:p w:rsidR="00E5693A" w:rsidRPr="00F87141" w:rsidRDefault="00E5693A" w:rsidP="00E5693A">
      <w:pPr>
        <w:pStyle w:val="ListParagraph"/>
        <w:numPr>
          <w:ilvl w:val="0"/>
          <w:numId w:val="18"/>
        </w:numPr>
        <w:autoSpaceDE w:val="0"/>
        <w:autoSpaceDN w:val="0"/>
        <w:adjustRightInd w:val="0"/>
        <w:spacing w:after="0"/>
        <w:rPr>
          <w:rFonts w:ascii="Arial" w:hAnsi="Arial" w:cs="Arial"/>
          <w:color w:val="000000"/>
          <w:sz w:val="24"/>
          <w:szCs w:val="24"/>
        </w:rPr>
      </w:pPr>
      <w:r w:rsidRPr="00F87141">
        <w:rPr>
          <w:rFonts w:ascii="Arial" w:hAnsi="Arial" w:cs="Arial"/>
          <w:color w:val="000000"/>
          <w:sz w:val="24"/>
          <w:szCs w:val="24"/>
        </w:rPr>
        <w:t xml:space="preserve">It is the responsibility of: </w:t>
      </w:r>
    </w:p>
    <w:p w:rsidR="00E5693A" w:rsidRPr="00F87141" w:rsidRDefault="00E5693A" w:rsidP="00E5693A">
      <w:pPr>
        <w:pStyle w:val="ListParagraph"/>
        <w:numPr>
          <w:ilvl w:val="0"/>
          <w:numId w:val="23"/>
        </w:numPr>
        <w:autoSpaceDE w:val="0"/>
        <w:autoSpaceDN w:val="0"/>
        <w:adjustRightInd w:val="0"/>
        <w:spacing w:after="0"/>
        <w:rPr>
          <w:rFonts w:ascii="Arial" w:hAnsi="Arial" w:cs="Arial"/>
          <w:color w:val="000000"/>
          <w:sz w:val="24"/>
          <w:szCs w:val="24"/>
        </w:rPr>
      </w:pPr>
      <w:r w:rsidRPr="00F87141">
        <w:rPr>
          <w:rFonts w:ascii="Arial" w:hAnsi="Arial" w:cs="Arial"/>
          <w:color w:val="000000"/>
          <w:sz w:val="24"/>
          <w:szCs w:val="24"/>
        </w:rPr>
        <w:t xml:space="preserve">The </w:t>
      </w:r>
      <w:proofErr w:type="spellStart"/>
      <w:r w:rsidRPr="00F87141">
        <w:rPr>
          <w:rFonts w:ascii="Arial" w:hAnsi="Arial" w:cs="Arial"/>
          <w:color w:val="000000"/>
          <w:sz w:val="24"/>
          <w:szCs w:val="24"/>
        </w:rPr>
        <w:t>headteacher</w:t>
      </w:r>
      <w:proofErr w:type="spellEnd"/>
      <w:r w:rsidRPr="00F87141">
        <w:rPr>
          <w:rFonts w:ascii="Arial" w:hAnsi="Arial" w:cs="Arial"/>
          <w:color w:val="000000"/>
          <w:sz w:val="24"/>
          <w:szCs w:val="24"/>
        </w:rPr>
        <w:t xml:space="preserve"> to communicate this policy to the school community, to ensure that disciplinary measures are applied fairly, consistently and reasonably, and that a member of the senior leadership team has been identified to take overall responsibility.</w:t>
      </w:r>
    </w:p>
    <w:p w:rsidR="00E5693A" w:rsidRPr="00F87141" w:rsidRDefault="00E5693A" w:rsidP="00E5693A">
      <w:pPr>
        <w:pStyle w:val="ListParagraph"/>
        <w:numPr>
          <w:ilvl w:val="0"/>
          <w:numId w:val="23"/>
        </w:numPr>
        <w:autoSpaceDE w:val="0"/>
        <w:autoSpaceDN w:val="0"/>
        <w:adjustRightInd w:val="0"/>
        <w:spacing w:after="0"/>
        <w:rPr>
          <w:rFonts w:ascii="Arial" w:hAnsi="Arial" w:cs="Arial"/>
          <w:color w:val="000000"/>
          <w:sz w:val="24"/>
          <w:szCs w:val="24"/>
        </w:rPr>
      </w:pPr>
      <w:r w:rsidRPr="00F87141">
        <w:rPr>
          <w:rFonts w:ascii="Arial" w:hAnsi="Arial" w:cs="Arial"/>
          <w:color w:val="000000"/>
          <w:sz w:val="24"/>
          <w:szCs w:val="24"/>
        </w:rPr>
        <w:t xml:space="preserve">Governors to take a lead role in monitoring and reviewing this policy. </w:t>
      </w:r>
    </w:p>
    <w:p w:rsidR="00E5693A" w:rsidRPr="00F87141" w:rsidRDefault="00E5693A" w:rsidP="00E5693A">
      <w:pPr>
        <w:pStyle w:val="ListParagraph"/>
        <w:numPr>
          <w:ilvl w:val="0"/>
          <w:numId w:val="23"/>
        </w:numPr>
        <w:autoSpaceDE w:val="0"/>
        <w:autoSpaceDN w:val="0"/>
        <w:adjustRightInd w:val="0"/>
        <w:spacing w:after="0"/>
        <w:rPr>
          <w:rFonts w:ascii="Arial" w:hAnsi="Arial" w:cs="Arial"/>
          <w:color w:val="000000"/>
          <w:sz w:val="24"/>
          <w:szCs w:val="24"/>
        </w:rPr>
      </w:pPr>
      <w:r w:rsidRPr="00F87141">
        <w:rPr>
          <w:rFonts w:ascii="Arial" w:hAnsi="Arial" w:cs="Arial"/>
          <w:color w:val="000000"/>
          <w:sz w:val="24"/>
          <w:szCs w:val="24"/>
        </w:rPr>
        <w:t>All staff, including: governors, senior leadership, teaching and non-teaching staff, to support, uphold and implement this policy accordingly.</w:t>
      </w:r>
    </w:p>
    <w:p w:rsidR="00E5693A" w:rsidRPr="00F87141" w:rsidRDefault="00E5693A" w:rsidP="00E5693A">
      <w:pPr>
        <w:pStyle w:val="ListParagraph"/>
        <w:numPr>
          <w:ilvl w:val="0"/>
          <w:numId w:val="23"/>
        </w:numPr>
        <w:autoSpaceDE w:val="0"/>
        <w:autoSpaceDN w:val="0"/>
        <w:adjustRightInd w:val="0"/>
        <w:spacing w:after="0"/>
        <w:rPr>
          <w:rFonts w:ascii="Arial" w:hAnsi="Arial" w:cs="Arial"/>
          <w:color w:val="000000"/>
          <w:sz w:val="24"/>
          <w:szCs w:val="24"/>
        </w:rPr>
      </w:pPr>
      <w:r w:rsidRPr="00F87141">
        <w:rPr>
          <w:rFonts w:ascii="Arial" w:hAnsi="Arial" w:cs="Arial"/>
          <w:color w:val="000000"/>
          <w:sz w:val="24"/>
          <w:szCs w:val="24"/>
        </w:rPr>
        <w:t>Parents/carers to support their children and work in partnership with the school.</w:t>
      </w:r>
    </w:p>
    <w:p w:rsidR="00E5693A" w:rsidRPr="001024FF" w:rsidRDefault="00E5693A" w:rsidP="00E5693A">
      <w:pPr>
        <w:pStyle w:val="ListParagraph"/>
        <w:numPr>
          <w:ilvl w:val="0"/>
          <w:numId w:val="23"/>
        </w:numPr>
        <w:autoSpaceDE w:val="0"/>
        <w:autoSpaceDN w:val="0"/>
        <w:adjustRightInd w:val="0"/>
        <w:spacing w:after="0"/>
        <w:rPr>
          <w:rFonts w:ascii="Arial" w:hAnsi="Arial" w:cs="Arial"/>
          <w:color w:val="000000"/>
          <w:sz w:val="23"/>
          <w:szCs w:val="23"/>
        </w:rPr>
      </w:pPr>
      <w:r w:rsidRPr="00F87141">
        <w:rPr>
          <w:rFonts w:ascii="Arial" w:hAnsi="Arial" w:cs="Arial"/>
          <w:color w:val="000000"/>
          <w:sz w:val="24"/>
          <w:szCs w:val="24"/>
        </w:rPr>
        <w:t>Pupils to abide by the policy.</w:t>
      </w:r>
      <w:r w:rsidRPr="00F87141">
        <w:rPr>
          <w:rFonts w:ascii="Arial" w:hAnsi="Arial" w:cs="Arial"/>
          <w:color w:val="000000"/>
          <w:sz w:val="25"/>
          <w:szCs w:val="23"/>
        </w:rPr>
        <w:t xml:space="preserve"> </w:t>
      </w:r>
    </w:p>
    <w:p w:rsidR="00E5693A" w:rsidRPr="000F390D" w:rsidRDefault="00E5693A" w:rsidP="00E5693A">
      <w:pPr>
        <w:rPr>
          <w:rFonts w:ascii="Arial" w:hAnsi="Arial" w:cs="Arial"/>
          <w:color w:val="000000"/>
          <w:sz w:val="2"/>
          <w:szCs w:val="23"/>
        </w:rPr>
      </w:pPr>
    </w:p>
    <w:p w:rsidR="00E5693A" w:rsidRPr="00F87141" w:rsidRDefault="00E5693A" w:rsidP="00E5693A">
      <w:pPr>
        <w:ind w:left="-426"/>
        <w:rPr>
          <w:rFonts w:ascii="Arial" w:hAnsi="Arial" w:cs="Arial"/>
          <w:b/>
          <w:sz w:val="26"/>
        </w:rPr>
      </w:pPr>
      <w:r w:rsidRPr="00F87141">
        <w:rPr>
          <w:rFonts w:ascii="Arial" w:hAnsi="Arial" w:cs="Arial"/>
          <w:b/>
          <w:sz w:val="28"/>
        </w:rPr>
        <w:t>5) Definition of bullying</w:t>
      </w:r>
      <w:r w:rsidRPr="00F87141">
        <w:rPr>
          <w:rFonts w:ascii="Arial" w:hAnsi="Arial" w:cs="Arial"/>
          <w:b/>
          <w:sz w:val="26"/>
        </w:rPr>
        <w:t xml:space="preserve"> </w:t>
      </w:r>
    </w:p>
    <w:p w:rsidR="00E5693A" w:rsidRPr="00F87141" w:rsidRDefault="00E5693A" w:rsidP="00E5693A">
      <w:pPr>
        <w:pStyle w:val="ListParagraph"/>
        <w:numPr>
          <w:ilvl w:val="0"/>
          <w:numId w:val="12"/>
        </w:numPr>
        <w:rPr>
          <w:rFonts w:ascii="Arial" w:hAnsi="Arial" w:cs="Arial"/>
          <w:sz w:val="24"/>
          <w:szCs w:val="24"/>
        </w:rPr>
      </w:pPr>
      <w:r w:rsidRPr="00F87141">
        <w:rPr>
          <w:rFonts w:ascii="Arial" w:hAnsi="Arial" w:cs="Arial"/>
          <w:sz w:val="24"/>
          <w:szCs w:val="24"/>
        </w:rPr>
        <w:t>Bullying can be defined as “</w:t>
      </w:r>
      <w:r w:rsidRPr="00F87141">
        <w:rPr>
          <w:rFonts w:ascii="Arial" w:hAnsi="Arial" w:cs="Arial"/>
          <w:i/>
          <w:sz w:val="24"/>
          <w:szCs w:val="24"/>
        </w:rPr>
        <w:t>behaviour by an individual or a group, repeated over time that intentionally hurts another individual either physically or emotionally</w:t>
      </w:r>
      <w:r w:rsidRPr="00F87141">
        <w:rPr>
          <w:rFonts w:ascii="Arial" w:hAnsi="Arial" w:cs="Arial"/>
          <w:sz w:val="24"/>
          <w:szCs w:val="24"/>
        </w:rPr>
        <w:t>”. (DfE “Preventing and Tackling Bullying”, July 2017)</w:t>
      </w:r>
    </w:p>
    <w:p w:rsidR="00E5693A" w:rsidRPr="00F87141" w:rsidRDefault="00E5693A" w:rsidP="00E5693A">
      <w:pPr>
        <w:pStyle w:val="ListParagraph"/>
        <w:numPr>
          <w:ilvl w:val="0"/>
          <w:numId w:val="12"/>
        </w:numPr>
        <w:rPr>
          <w:rFonts w:ascii="Arial" w:hAnsi="Arial" w:cs="Arial"/>
          <w:sz w:val="24"/>
          <w:szCs w:val="24"/>
        </w:rPr>
      </w:pPr>
      <w:r w:rsidRPr="00F87141">
        <w:rPr>
          <w:rFonts w:ascii="Arial" w:hAnsi="Arial" w:cs="Arial"/>
          <w:sz w:val="24"/>
          <w:szCs w:val="24"/>
        </w:rPr>
        <w:t xml:space="preserve">Bullying can include name calling, taunting, mocking, making offensive comments; kicking; hitting; taking belongings; producing offensive graffiti; gossiping; excluding people from groups and spreading hurtful and untruthful rumours. </w:t>
      </w:r>
    </w:p>
    <w:p w:rsidR="00E5693A" w:rsidRPr="00F87141" w:rsidRDefault="00E5693A" w:rsidP="00E5693A">
      <w:pPr>
        <w:pStyle w:val="ListParagraph"/>
        <w:numPr>
          <w:ilvl w:val="0"/>
          <w:numId w:val="12"/>
        </w:numPr>
        <w:rPr>
          <w:rFonts w:ascii="Arial" w:hAnsi="Arial" w:cs="Arial"/>
          <w:sz w:val="24"/>
          <w:szCs w:val="24"/>
        </w:rPr>
      </w:pPr>
      <w:r w:rsidRPr="00F87141">
        <w:rPr>
          <w:rFonts w:ascii="Arial" w:hAnsi="Arial" w:cs="Arial"/>
          <w:sz w:val="24"/>
          <w:szCs w:val="24"/>
        </w:rPr>
        <w:t xml:space="preserve">This includes the same unacceptable behaviours expressed online, sometimes called online or cyberbullying. This can include: sending offensive, upsetting and inappropriate messages by phone, text, instant messenger, through gaming, websites, social media sites and apps, and sending offensive or degrading photos or videos. </w:t>
      </w:r>
    </w:p>
    <w:p w:rsidR="00E5693A" w:rsidRPr="00F87141" w:rsidRDefault="00E5693A" w:rsidP="00E5693A">
      <w:pPr>
        <w:pStyle w:val="ListParagraph"/>
        <w:numPr>
          <w:ilvl w:val="0"/>
          <w:numId w:val="12"/>
        </w:numPr>
        <w:rPr>
          <w:rFonts w:ascii="Arial" w:hAnsi="Arial" w:cs="Arial"/>
          <w:sz w:val="24"/>
          <w:szCs w:val="24"/>
        </w:rPr>
      </w:pPr>
      <w:r w:rsidRPr="00F87141">
        <w:rPr>
          <w:rFonts w:ascii="Arial" w:hAnsi="Arial" w:cs="Arial"/>
          <w:sz w:val="24"/>
          <w:szCs w:val="24"/>
        </w:rPr>
        <w:t>Bullying is recognised by the school as being a form of peer on peer abuse. It can be emotionally abusive and can cause severe and adverse effects on children’s emotional development.</w:t>
      </w:r>
    </w:p>
    <w:p w:rsidR="00E5693A" w:rsidRPr="00F87141" w:rsidRDefault="00E5693A" w:rsidP="00E5693A">
      <w:pPr>
        <w:ind w:left="-426"/>
        <w:rPr>
          <w:rFonts w:ascii="Arial" w:hAnsi="Arial" w:cs="Arial"/>
          <w:b/>
          <w:sz w:val="28"/>
        </w:rPr>
      </w:pPr>
      <w:r w:rsidRPr="00F87141">
        <w:rPr>
          <w:rFonts w:ascii="Arial" w:hAnsi="Arial" w:cs="Arial"/>
          <w:b/>
          <w:sz w:val="28"/>
        </w:rPr>
        <w:t>6) Forms</w:t>
      </w:r>
      <w:r>
        <w:rPr>
          <w:rFonts w:ascii="Arial" w:hAnsi="Arial" w:cs="Arial"/>
          <w:b/>
          <w:sz w:val="28"/>
        </w:rPr>
        <w:t xml:space="preserve"> and types</w:t>
      </w:r>
      <w:r w:rsidRPr="00F87141">
        <w:rPr>
          <w:rFonts w:ascii="Arial" w:hAnsi="Arial" w:cs="Arial"/>
          <w:b/>
          <w:sz w:val="28"/>
        </w:rPr>
        <w:t xml:space="preserve"> of bullying covered by this policy </w:t>
      </w:r>
    </w:p>
    <w:p w:rsidR="00E5693A" w:rsidRPr="0010585F" w:rsidRDefault="00E5693A" w:rsidP="00E5693A">
      <w:pPr>
        <w:pStyle w:val="ListParagraph"/>
        <w:numPr>
          <w:ilvl w:val="0"/>
          <w:numId w:val="13"/>
        </w:numPr>
        <w:ind w:left="360"/>
        <w:rPr>
          <w:rFonts w:ascii="Arial" w:hAnsi="Arial" w:cs="Arial"/>
          <w:sz w:val="24"/>
          <w:szCs w:val="24"/>
        </w:rPr>
      </w:pPr>
      <w:r w:rsidRPr="0010585F">
        <w:rPr>
          <w:rFonts w:ascii="Arial" w:hAnsi="Arial" w:cs="Arial"/>
          <w:sz w:val="24"/>
          <w:szCs w:val="24"/>
        </w:rPr>
        <w:t>Bullying can happen to anyone. This policy covers all types and forms of bullying including:</w:t>
      </w:r>
      <w:bookmarkStart w:id="1" w:name="_Hlk518895969"/>
    </w:p>
    <w:p w:rsidR="00E5693A" w:rsidRPr="0010585F" w:rsidRDefault="00E5693A" w:rsidP="00E5693A">
      <w:pPr>
        <w:pStyle w:val="ListParagraph"/>
        <w:numPr>
          <w:ilvl w:val="1"/>
          <w:numId w:val="13"/>
        </w:numPr>
        <w:rPr>
          <w:rFonts w:ascii="Arial" w:hAnsi="Arial" w:cs="Arial"/>
          <w:sz w:val="24"/>
          <w:szCs w:val="24"/>
        </w:rPr>
      </w:pPr>
      <w:r w:rsidRPr="0010585F">
        <w:rPr>
          <w:rFonts w:ascii="Arial" w:hAnsi="Arial" w:cs="Arial"/>
          <w:sz w:val="24"/>
          <w:szCs w:val="24"/>
        </w:rPr>
        <w:t xml:space="preserve">Bullying related to physical appearance </w:t>
      </w:r>
    </w:p>
    <w:p w:rsidR="00E5693A" w:rsidRPr="0010585F" w:rsidRDefault="00E5693A" w:rsidP="00E5693A">
      <w:pPr>
        <w:pStyle w:val="ListParagraph"/>
        <w:numPr>
          <w:ilvl w:val="1"/>
          <w:numId w:val="13"/>
        </w:numPr>
        <w:rPr>
          <w:rFonts w:ascii="Arial" w:hAnsi="Arial" w:cs="Arial"/>
          <w:sz w:val="24"/>
          <w:szCs w:val="24"/>
        </w:rPr>
      </w:pPr>
      <w:r w:rsidRPr="0010585F">
        <w:rPr>
          <w:rFonts w:ascii="Arial" w:hAnsi="Arial" w:cs="Arial"/>
          <w:sz w:val="24"/>
          <w:szCs w:val="24"/>
        </w:rPr>
        <w:t xml:space="preserve">Bullying of young carers, children in care or otherwise related to home circumstances </w:t>
      </w:r>
    </w:p>
    <w:p w:rsidR="00E5693A" w:rsidRPr="0010585F" w:rsidRDefault="00E5693A" w:rsidP="00E5693A">
      <w:pPr>
        <w:pStyle w:val="ListParagraph"/>
        <w:numPr>
          <w:ilvl w:val="1"/>
          <w:numId w:val="13"/>
        </w:numPr>
        <w:rPr>
          <w:rFonts w:ascii="Arial" w:hAnsi="Arial" w:cs="Arial"/>
          <w:sz w:val="24"/>
          <w:szCs w:val="24"/>
        </w:rPr>
      </w:pPr>
      <w:r w:rsidRPr="0010585F">
        <w:rPr>
          <w:rFonts w:ascii="Arial" w:hAnsi="Arial" w:cs="Arial"/>
          <w:sz w:val="24"/>
          <w:szCs w:val="24"/>
        </w:rPr>
        <w:t>Bullying related to physical/mental health conditions</w:t>
      </w:r>
    </w:p>
    <w:p w:rsidR="00E5693A" w:rsidRPr="0010585F" w:rsidRDefault="00E5693A" w:rsidP="00E5693A">
      <w:pPr>
        <w:pStyle w:val="ListParagraph"/>
        <w:numPr>
          <w:ilvl w:val="1"/>
          <w:numId w:val="13"/>
        </w:numPr>
        <w:rPr>
          <w:rFonts w:ascii="Arial" w:hAnsi="Arial" w:cs="Arial"/>
          <w:sz w:val="24"/>
          <w:szCs w:val="24"/>
        </w:rPr>
      </w:pPr>
      <w:r w:rsidRPr="0010585F">
        <w:rPr>
          <w:rFonts w:ascii="Arial" w:hAnsi="Arial" w:cs="Arial"/>
          <w:sz w:val="24"/>
          <w:szCs w:val="24"/>
        </w:rPr>
        <w:t>Physical bullying</w:t>
      </w:r>
    </w:p>
    <w:p w:rsidR="00E5693A" w:rsidRPr="0010585F" w:rsidRDefault="00E5693A" w:rsidP="00E5693A">
      <w:pPr>
        <w:pStyle w:val="ListParagraph"/>
        <w:numPr>
          <w:ilvl w:val="1"/>
          <w:numId w:val="13"/>
        </w:numPr>
        <w:rPr>
          <w:rFonts w:ascii="Arial" w:hAnsi="Arial" w:cs="Arial"/>
          <w:sz w:val="24"/>
          <w:szCs w:val="24"/>
        </w:rPr>
      </w:pPr>
      <w:r w:rsidRPr="0010585F">
        <w:rPr>
          <w:rFonts w:ascii="Arial" w:hAnsi="Arial" w:cs="Arial"/>
          <w:sz w:val="24"/>
          <w:szCs w:val="24"/>
        </w:rPr>
        <w:t>Emotional bullying</w:t>
      </w:r>
    </w:p>
    <w:p w:rsidR="00E5693A" w:rsidRPr="0010585F" w:rsidRDefault="00E5693A" w:rsidP="00E5693A">
      <w:pPr>
        <w:pStyle w:val="ListParagraph"/>
        <w:numPr>
          <w:ilvl w:val="1"/>
          <w:numId w:val="13"/>
        </w:numPr>
        <w:rPr>
          <w:rFonts w:ascii="Arial" w:hAnsi="Arial" w:cs="Arial"/>
          <w:sz w:val="24"/>
          <w:szCs w:val="24"/>
        </w:rPr>
      </w:pPr>
      <w:r w:rsidRPr="0010585F">
        <w:rPr>
          <w:rFonts w:ascii="Arial" w:hAnsi="Arial" w:cs="Arial"/>
          <w:sz w:val="24"/>
          <w:szCs w:val="24"/>
        </w:rPr>
        <w:t xml:space="preserve">Sexual bullying </w:t>
      </w:r>
    </w:p>
    <w:p w:rsidR="00E5693A" w:rsidRPr="0010585F" w:rsidRDefault="00E5693A" w:rsidP="00E5693A">
      <w:pPr>
        <w:pStyle w:val="ListParagraph"/>
        <w:numPr>
          <w:ilvl w:val="1"/>
          <w:numId w:val="13"/>
        </w:numPr>
        <w:rPr>
          <w:rFonts w:ascii="Arial" w:hAnsi="Arial" w:cs="Arial"/>
          <w:sz w:val="24"/>
          <w:szCs w:val="24"/>
        </w:rPr>
      </w:pPr>
      <w:r w:rsidRPr="0010585F">
        <w:rPr>
          <w:rFonts w:ascii="Arial" w:hAnsi="Arial" w:cs="Arial"/>
          <w:sz w:val="24"/>
          <w:szCs w:val="24"/>
        </w:rPr>
        <w:t>Bullying via technology, known as online or cyberbullying</w:t>
      </w:r>
    </w:p>
    <w:p w:rsidR="00E5693A" w:rsidRPr="0010585F" w:rsidRDefault="00E5693A" w:rsidP="00E5693A">
      <w:pPr>
        <w:pStyle w:val="ListParagraph"/>
        <w:numPr>
          <w:ilvl w:val="1"/>
          <w:numId w:val="13"/>
        </w:numPr>
        <w:rPr>
          <w:rFonts w:ascii="Arial" w:hAnsi="Arial" w:cs="Arial"/>
          <w:sz w:val="24"/>
          <w:szCs w:val="24"/>
        </w:rPr>
      </w:pPr>
      <w:r w:rsidRPr="0010585F">
        <w:rPr>
          <w:rFonts w:ascii="Arial" w:hAnsi="Arial" w:cs="Arial"/>
          <w:sz w:val="24"/>
          <w:szCs w:val="24"/>
        </w:rPr>
        <w:t>Prejudicial bullying (against people/pupils with protected characteristics):</w:t>
      </w:r>
    </w:p>
    <w:p w:rsidR="00E5693A" w:rsidRPr="0010585F" w:rsidRDefault="00E5693A" w:rsidP="00E5693A">
      <w:pPr>
        <w:pStyle w:val="ListParagraph"/>
        <w:numPr>
          <w:ilvl w:val="2"/>
          <w:numId w:val="13"/>
        </w:numPr>
        <w:rPr>
          <w:rFonts w:ascii="Arial" w:hAnsi="Arial" w:cs="Arial"/>
          <w:sz w:val="24"/>
          <w:szCs w:val="24"/>
        </w:rPr>
      </w:pPr>
      <w:r w:rsidRPr="0010585F">
        <w:rPr>
          <w:rFonts w:ascii="Arial" w:hAnsi="Arial" w:cs="Arial"/>
          <w:sz w:val="24"/>
          <w:szCs w:val="24"/>
        </w:rPr>
        <w:t xml:space="preserve">Bullying related to race, religion, faith and belief and for those without faith </w:t>
      </w:r>
    </w:p>
    <w:p w:rsidR="00E5693A" w:rsidRPr="0010585F" w:rsidRDefault="00E5693A" w:rsidP="00E5693A">
      <w:pPr>
        <w:pStyle w:val="ListParagraph"/>
        <w:numPr>
          <w:ilvl w:val="2"/>
          <w:numId w:val="13"/>
        </w:numPr>
        <w:rPr>
          <w:rFonts w:ascii="Arial" w:hAnsi="Arial" w:cs="Arial"/>
          <w:sz w:val="24"/>
          <w:szCs w:val="24"/>
        </w:rPr>
      </w:pPr>
      <w:r w:rsidRPr="0010585F">
        <w:rPr>
          <w:rFonts w:ascii="Arial" w:hAnsi="Arial" w:cs="Arial"/>
          <w:sz w:val="24"/>
          <w:szCs w:val="24"/>
        </w:rPr>
        <w:t xml:space="preserve">Bullying related to ethnicity, nationality or culture </w:t>
      </w:r>
    </w:p>
    <w:p w:rsidR="00E5693A" w:rsidRPr="0010585F" w:rsidRDefault="00E5693A" w:rsidP="00E5693A">
      <w:pPr>
        <w:pStyle w:val="ListParagraph"/>
        <w:numPr>
          <w:ilvl w:val="2"/>
          <w:numId w:val="13"/>
        </w:numPr>
        <w:rPr>
          <w:rFonts w:ascii="Arial" w:hAnsi="Arial" w:cs="Arial"/>
          <w:sz w:val="24"/>
          <w:szCs w:val="24"/>
        </w:rPr>
      </w:pPr>
      <w:r w:rsidRPr="0010585F">
        <w:rPr>
          <w:rFonts w:ascii="Arial" w:hAnsi="Arial" w:cs="Arial"/>
          <w:sz w:val="24"/>
          <w:szCs w:val="24"/>
        </w:rPr>
        <w:lastRenderedPageBreak/>
        <w:t xml:space="preserve">Bullying related to Special Educational Needs or Disability (SEND) </w:t>
      </w:r>
    </w:p>
    <w:p w:rsidR="00E5693A" w:rsidRPr="0010585F" w:rsidRDefault="00E5693A" w:rsidP="00E5693A">
      <w:pPr>
        <w:pStyle w:val="ListParagraph"/>
        <w:numPr>
          <w:ilvl w:val="2"/>
          <w:numId w:val="13"/>
        </w:numPr>
        <w:rPr>
          <w:rFonts w:ascii="Arial" w:hAnsi="Arial" w:cs="Arial"/>
          <w:sz w:val="24"/>
          <w:szCs w:val="24"/>
        </w:rPr>
      </w:pPr>
      <w:r w:rsidRPr="0010585F">
        <w:rPr>
          <w:rFonts w:ascii="Arial" w:hAnsi="Arial" w:cs="Arial"/>
          <w:sz w:val="24"/>
          <w:szCs w:val="24"/>
        </w:rPr>
        <w:t>Bullying related to sexual orientation (homophobic/</w:t>
      </w:r>
      <w:proofErr w:type="spellStart"/>
      <w:r w:rsidRPr="0010585F">
        <w:rPr>
          <w:rFonts w:ascii="Arial" w:hAnsi="Arial" w:cs="Arial"/>
          <w:sz w:val="24"/>
          <w:szCs w:val="24"/>
        </w:rPr>
        <w:t>biphobic</w:t>
      </w:r>
      <w:proofErr w:type="spellEnd"/>
      <w:r w:rsidRPr="0010585F">
        <w:rPr>
          <w:rFonts w:ascii="Arial" w:hAnsi="Arial" w:cs="Arial"/>
          <w:sz w:val="24"/>
          <w:szCs w:val="24"/>
        </w:rPr>
        <w:t xml:space="preserve"> bullying) </w:t>
      </w:r>
    </w:p>
    <w:p w:rsidR="00E5693A" w:rsidRPr="0010585F" w:rsidRDefault="00E5693A" w:rsidP="00E5693A">
      <w:pPr>
        <w:pStyle w:val="ListParagraph"/>
        <w:numPr>
          <w:ilvl w:val="2"/>
          <w:numId w:val="13"/>
        </w:numPr>
        <w:rPr>
          <w:rFonts w:ascii="Arial" w:hAnsi="Arial" w:cs="Arial"/>
          <w:sz w:val="24"/>
          <w:szCs w:val="24"/>
        </w:rPr>
      </w:pPr>
      <w:r w:rsidRPr="0010585F">
        <w:rPr>
          <w:rFonts w:ascii="Arial" w:hAnsi="Arial" w:cs="Arial"/>
          <w:sz w:val="24"/>
          <w:szCs w:val="24"/>
        </w:rPr>
        <w:t xml:space="preserve">Gender based bullying, including transphobic bullying </w:t>
      </w:r>
    </w:p>
    <w:p w:rsidR="00E5693A" w:rsidRPr="0010585F" w:rsidRDefault="00E5693A" w:rsidP="00E5693A">
      <w:pPr>
        <w:pStyle w:val="ListParagraph"/>
        <w:numPr>
          <w:ilvl w:val="2"/>
          <w:numId w:val="13"/>
        </w:numPr>
        <w:rPr>
          <w:rFonts w:ascii="Arial" w:hAnsi="Arial" w:cs="Arial"/>
          <w:sz w:val="24"/>
          <w:szCs w:val="24"/>
        </w:rPr>
      </w:pPr>
      <w:r w:rsidRPr="0010585F">
        <w:rPr>
          <w:rFonts w:ascii="Arial" w:hAnsi="Arial" w:cs="Arial"/>
          <w:sz w:val="24"/>
          <w:szCs w:val="24"/>
        </w:rPr>
        <w:t>Bullying against teenage parents (pregnancy and maternity under the Equality Act)</w:t>
      </w:r>
    </w:p>
    <w:bookmarkEnd w:id="1"/>
    <w:p w:rsidR="00E5693A" w:rsidRPr="00F87141" w:rsidRDefault="00E5693A" w:rsidP="00E5693A">
      <w:pPr>
        <w:ind w:left="-426"/>
        <w:rPr>
          <w:rFonts w:ascii="Arial" w:hAnsi="Arial" w:cs="Arial"/>
          <w:b/>
          <w:sz w:val="28"/>
        </w:rPr>
      </w:pPr>
      <w:r w:rsidRPr="00F87141">
        <w:rPr>
          <w:rFonts w:ascii="Arial" w:hAnsi="Arial" w:cs="Arial"/>
          <w:b/>
          <w:sz w:val="28"/>
        </w:rPr>
        <w:t>7) School ethos</w:t>
      </w:r>
    </w:p>
    <w:p w:rsidR="00E5693A" w:rsidRPr="00943CE5" w:rsidRDefault="00E5693A" w:rsidP="00E5693A">
      <w:pPr>
        <w:pStyle w:val="ListParagraph"/>
        <w:numPr>
          <w:ilvl w:val="0"/>
          <w:numId w:val="24"/>
        </w:numPr>
        <w:ind w:left="360"/>
        <w:rPr>
          <w:rFonts w:ascii="Arial" w:hAnsi="Arial" w:cs="Arial"/>
          <w:b/>
          <w:sz w:val="24"/>
          <w:szCs w:val="24"/>
        </w:rPr>
      </w:pPr>
      <w:r>
        <w:rPr>
          <w:rFonts w:ascii="Arial" w:hAnsi="Arial" w:cs="Arial"/>
          <w:sz w:val="24"/>
        </w:rPr>
        <w:t>Harcourt Primary School</w:t>
      </w:r>
      <w:r w:rsidRPr="00F87141">
        <w:rPr>
          <w:rFonts w:ascii="Arial" w:hAnsi="Arial" w:cs="Arial"/>
          <w:sz w:val="24"/>
        </w:rPr>
        <w:t xml:space="preserve"> </w:t>
      </w:r>
      <w:r w:rsidRPr="00F87141">
        <w:rPr>
          <w:rFonts w:ascii="Arial" w:hAnsi="Arial" w:cs="Arial"/>
          <w:sz w:val="24"/>
          <w:szCs w:val="24"/>
        </w:rPr>
        <w:t xml:space="preserve">community recognises that all forms of bullying, especially if left unaddressed, can have a devastating effect on individuals; it can create a barrier to learning and have serious consequences for mental wellbeing. </w:t>
      </w:r>
    </w:p>
    <w:p w:rsidR="00E5693A" w:rsidRPr="00F87141" w:rsidRDefault="00E5693A" w:rsidP="00E5693A">
      <w:pPr>
        <w:pStyle w:val="ListParagraph"/>
        <w:numPr>
          <w:ilvl w:val="0"/>
          <w:numId w:val="24"/>
        </w:numPr>
        <w:ind w:left="360"/>
        <w:rPr>
          <w:rFonts w:ascii="Arial" w:hAnsi="Arial" w:cs="Arial"/>
          <w:b/>
          <w:sz w:val="24"/>
          <w:szCs w:val="24"/>
        </w:rPr>
      </w:pPr>
      <w:r w:rsidRPr="00F87141">
        <w:rPr>
          <w:rFonts w:ascii="Arial" w:hAnsi="Arial" w:cs="Arial"/>
          <w:sz w:val="24"/>
          <w:szCs w:val="24"/>
        </w:rPr>
        <w:t>By effectively preventing and tackling bullying our school can help to create a safe and disciplined environment, where pupils are able to learn and fulfil their potential.</w:t>
      </w:r>
    </w:p>
    <w:p w:rsidR="00E5693A" w:rsidRPr="006E2594" w:rsidRDefault="00E5693A" w:rsidP="00E5693A">
      <w:pPr>
        <w:pStyle w:val="ListParagraph"/>
        <w:ind w:left="360"/>
        <w:rPr>
          <w:rFonts w:ascii="Arial" w:hAnsi="Arial" w:cs="Arial"/>
          <w:b/>
        </w:rPr>
      </w:pPr>
    </w:p>
    <w:p w:rsidR="00E5693A" w:rsidRPr="00E66CFD" w:rsidRDefault="00E5693A" w:rsidP="00E5693A">
      <w:pPr>
        <w:pStyle w:val="ListParagraph"/>
        <w:numPr>
          <w:ilvl w:val="0"/>
          <w:numId w:val="24"/>
        </w:numPr>
        <w:ind w:left="360"/>
        <w:rPr>
          <w:rFonts w:ascii="Arial" w:hAnsi="Arial" w:cs="Arial"/>
          <w:b/>
          <w:sz w:val="24"/>
        </w:rPr>
      </w:pPr>
      <w:r w:rsidRPr="00E66CFD">
        <w:rPr>
          <w:rFonts w:ascii="Arial" w:hAnsi="Arial" w:cs="Arial"/>
          <w:b/>
          <w:i/>
          <w:sz w:val="24"/>
        </w:rPr>
        <w:t>Our Community</w:t>
      </w:r>
      <w:r w:rsidRPr="00E66CFD">
        <w:rPr>
          <w:rFonts w:ascii="Arial" w:hAnsi="Arial" w:cs="Arial"/>
          <w:b/>
          <w:sz w:val="24"/>
        </w:rPr>
        <w:t>:</w:t>
      </w:r>
    </w:p>
    <w:p w:rsidR="00E5693A" w:rsidRPr="00F87141" w:rsidRDefault="00E5693A" w:rsidP="00E5693A">
      <w:pPr>
        <w:pStyle w:val="ListParagraph"/>
        <w:numPr>
          <w:ilvl w:val="0"/>
          <w:numId w:val="25"/>
        </w:numPr>
        <w:ind w:left="720"/>
        <w:rPr>
          <w:rFonts w:ascii="Arial" w:hAnsi="Arial" w:cs="Arial"/>
          <w:sz w:val="24"/>
        </w:rPr>
      </w:pPr>
      <w:r w:rsidRPr="00F87141">
        <w:rPr>
          <w:rFonts w:ascii="Arial" w:hAnsi="Arial" w:cs="Arial"/>
          <w:sz w:val="24"/>
        </w:rPr>
        <w:t xml:space="preserve">Monitors and reviews our anti-bullying policy and practice on a regular basis. </w:t>
      </w:r>
    </w:p>
    <w:p w:rsidR="00E5693A" w:rsidRPr="00F87141" w:rsidRDefault="00E5693A" w:rsidP="00E5693A">
      <w:pPr>
        <w:pStyle w:val="ListParagraph"/>
        <w:numPr>
          <w:ilvl w:val="0"/>
          <w:numId w:val="25"/>
        </w:numPr>
        <w:ind w:left="720"/>
        <w:rPr>
          <w:rFonts w:ascii="Arial" w:hAnsi="Arial" w:cs="Arial"/>
          <w:sz w:val="24"/>
        </w:rPr>
      </w:pPr>
      <w:r w:rsidRPr="00F87141">
        <w:rPr>
          <w:rFonts w:ascii="Arial" w:hAnsi="Arial" w:cs="Arial"/>
          <w:sz w:val="24"/>
        </w:rPr>
        <w:t xml:space="preserve">Supports staff to promote positive relationships to help prevent bullying. </w:t>
      </w:r>
    </w:p>
    <w:p w:rsidR="00E5693A" w:rsidRPr="00F87141" w:rsidRDefault="00E5693A" w:rsidP="00E5693A">
      <w:pPr>
        <w:pStyle w:val="ListParagraph"/>
        <w:numPr>
          <w:ilvl w:val="0"/>
          <w:numId w:val="25"/>
        </w:numPr>
        <w:ind w:left="720"/>
        <w:rPr>
          <w:rFonts w:ascii="Arial" w:hAnsi="Arial" w:cs="Arial"/>
          <w:sz w:val="24"/>
        </w:rPr>
      </w:pPr>
      <w:r w:rsidRPr="00F87141">
        <w:rPr>
          <w:rFonts w:ascii="Arial" w:hAnsi="Arial" w:cs="Arial"/>
          <w:sz w:val="24"/>
        </w:rPr>
        <w:t>Recognises that some members of our community may be more vulnerable to bullying and its impact than others; this may include children with SEND. Being aware of this will help us to develop effective strategies to prevent bullying from happening and provide appropriate support, if required.</w:t>
      </w:r>
    </w:p>
    <w:p w:rsidR="00E5693A" w:rsidRPr="00F87141" w:rsidRDefault="00E5693A" w:rsidP="00E5693A">
      <w:pPr>
        <w:pStyle w:val="ListParagraph"/>
        <w:numPr>
          <w:ilvl w:val="0"/>
          <w:numId w:val="25"/>
        </w:numPr>
        <w:ind w:left="720"/>
        <w:rPr>
          <w:rFonts w:ascii="Arial" w:hAnsi="Arial" w:cs="Arial"/>
          <w:sz w:val="24"/>
        </w:rPr>
      </w:pPr>
      <w:r w:rsidRPr="00F87141">
        <w:rPr>
          <w:rFonts w:ascii="Arial" w:hAnsi="Arial" w:cs="Arial"/>
          <w:sz w:val="24"/>
        </w:rPr>
        <w:t xml:space="preserve">Will intervene by identifying and tackling bullying behaviour appropriately and promptly. </w:t>
      </w:r>
    </w:p>
    <w:p w:rsidR="00E5693A" w:rsidRPr="00F87141" w:rsidRDefault="00E5693A" w:rsidP="00E5693A">
      <w:pPr>
        <w:pStyle w:val="ListParagraph"/>
        <w:numPr>
          <w:ilvl w:val="0"/>
          <w:numId w:val="25"/>
        </w:numPr>
        <w:ind w:left="720"/>
        <w:rPr>
          <w:rFonts w:ascii="Arial" w:hAnsi="Arial" w:cs="Arial"/>
          <w:sz w:val="24"/>
        </w:rPr>
      </w:pPr>
      <w:r w:rsidRPr="00F87141">
        <w:rPr>
          <w:rFonts w:ascii="Arial" w:hAnsi="Arial" w:cs="Arial"/>
          <w:sz w:val="24"/>
        </w:rPr>
        <w:t xml:space="preserve">Ensures our pupils are aware that bullying concerns will be dealt with sensitively and effectively; that everyone should feel safe to learn and abide by the anti-bullying policy. </w:t>
      </w:r>
    </w:p>
    <w:p w:rsidR="00E5693A" w:rsidRDefault="00E5693A" w:rsidP="00E5693A">
      <w:pPr>
        <w:pStyle w:val="ListParagraph"/>
        <w:numPr>
          <w:ilvl w:val="0"/>
          <w:numId w:val="25"/>
        </w:numPr>
        <w:ind w:left="720"/>
        <w:rPr>
          <w:rFonts w:ascii="Arial" w:hAnsi="Arial" w:cs="Arial"/>
          <w:sz w:val="24"/>
        </w:rPr>
      </w:pPr>
      <w:r w:rsidRPr="00F87141">
        <w:rPr>
          <w:rFonts w:ascii="Arial" w:hAnsi="Arial" w:cs="Arial"/>
          <w:sz w:val="24"/>
        </w:rPr>
        <w:t xml:space="preserve">Requires all members of the community to work with the school to uphold the anti-bullying policy. </w:t>
      </w:r>
    </w:p>
    <w:p w:rsidR="00E5693A" w:rsidRPr="00D64144" w:rsidRDefault="00E5693A" w:rsidP="00E5693A">
      <w:pPr>
        <w:pStyle w:val="ListParagraph"/>
        <w:numPr>
          <w:ilvl w:val="0"/>
          <w:numId w:val="25"/>
        </w:numPr>
        <w:ind w:left="720"/>
        <w:rPr>
          <w:rFonts w:ascii="Arial" w:hAnsi="Arial" w:cs="Arial"/>
          <w:sz w:val="24"/>
        </w:rPr>
      </w:pPr>
      <w:r>
        <w:rPr>
          <w:rFonts w:ascii="Arial" w:hAnsi="Arial" w:cs="Arial"/>
          <w:sz w:val="24"/>
          <w:szCs w:val="20"/>
        </w:rPr>
        <w:t>Recognises the</w:t>
      </w:r>
      <w:r>
        <w:rPr>
          <w:rFonts w:ascii="Arial" w:hAnsi="Arial" w:cs="Arial"/>
          <w:sz w:val="24"/>
          <w:szCs w:val="24"/>
        </w:rPr>
        <w:t xml:space="preserve"> potential impact of bullying on the wider family of those affected so will work in partnership with </w:t>
      </w:r>
      <w:r w:rsidRPr="00D64144">
        <w:rPr>
          <w:rFonts w:ascii="Arial" w:hAnsi="Arial" w:cs="Arial"/>
          <w:sz w:val="24"/>
        </w:rPr>
        <w:t>parents/carers regarding all reported bullying concerns</w:t>
      </w:r>
      <w:r>
        <w:rPr>
          <w:rFonts w:ascii="Arial" w:hAnsi="Arial" w:cs="Arial"/>
          <w:sz w:val="24"/>
        </w:rPr>
        <w:t xml:space="preserve"> and will </w:t>
      </w:r>
      <w:r>
        <w:rPr>
          <w:rFonts w:ascii="Arial" w:hAnsi="Arial" w:cs="Arial"/>
          <w:sz w:val="24"/>
          <w:szCs w:val="24"/>
        </w:rPr>
        <w:t>seek to keep them informed at all stages.</w:t>
      </w:r>
    </w:p>
    <w:p w:rsidR="00E5693A" w:rsidRPr="0042593A" w:rsidRDefault="00E5693A" w:rsidP="00E5693A">
      <w:pPr>
        <w:pStyle w:val="ListParagraph"/>
        <w:numPr>
          <w:ilvl w:val="0"/>
          <w:numId w:val="25"/>
        </w:numPr>
        <w:ind w:left="720"/>
        <w:rPr>
          <w:rFonts w:ascii="Arial" w:hAnsi="Arial" w:cs="Arial"/>
          <w:sz w:val="24"/>
        </w:rPr>
      </w:pPr>
      <w:r w:rsidRPr="0042593A">
        <w:rPr>
          <w:rFonts w:ascii="Arial" w:hAnsi="Arial" w:cs="Arial"/>
          <w:sz w:val="24"/>
        </w:rPr>
        <w:t>Will deal promptly with grievances</w:t>
      </w:r>
      <w:r>
        <w:rPr>
          <w:rFonts w:ascii="Arial" w:hAnsi="Arial" w:cs="Arial"/>
          <w:sz w:val="24"/>
        </w:rPr>
        <w:t xml:space="preserve"> </w:t>
      </w:r>
      <w:r w:rsidRPr="0042593A">
        <w:rPr>
          <w:rFonts w:ascii="Arial" w:hAnsi="Arial" w:cs="Arial"/>
          <w:sz w:val="24"/>
        </w:rPr>
        <w:t xml:space="preserve">regarding </w:t>
      </w:r>
      <w:r>
        <w:rPr>
          <w:rFonts w:ascii="Arial" w:hAnsi="Arial" w:cs="Arial"/>
          <w:sz w:val="24"/>
        </w:rPr>
        <w:t xml:space="preserve">the </w:t>
      </w:r>
      <w:r w:rsidRPr="0042593A">
        <w:rPr>
          <w:rFonts w:ascii="Arial" w:hAnsi="Arial" w:cs="Arial"/>
          <w:sz w:val="24"/>
        </w:rPr>
        <w:t>school response to bullying in line with</w:t>
      </w:r>
      <w:r>
        <w:rPr>
          <w:rFonts w:ascii="Arial" w:hAnsi="Arial" w:cs="Arial"/>
          <w:sz w:val="24"/>
        </w:rPr>
        <w:t xml:space="preserve"> our</w:t>
      </w:r>
      <w:r w:rsidRPr="0042593A">
        <w:rPr>
          <w:rFonts w:ascii="Arial" w:hAnsi="Arial" w:cs="Arial"/>
          <w:sz w:val="24"/>
        </w:rPr>
        <w:t xml:space="preserve"> complaints polic</w:t>
      </w:r>
      <w:r>
        <w:rPr>
          <w:rFonts w:ascii="Arial" w:hAnsi="Arial" w:cs="Arial"/>
          <w:sz w:val="24"/>
        </w:rPr>
        <w:t>y</w:t>
      </w:r>
    </w:p>
    <w:p w:rsidR="00E5693A" w:rsidRPr="00F87141" w:rsidRDefault="00E5693A" w:rsidP="00E5693A">
      <w:pPr>
        <w:pStyle w:val="ListParagraph"/>
        <w:numPr>
          <w:ilvl w:val="0"/>
          <w:numId w:val="25"/>
        </w:numPr>
        <w:ind w:left="720"/>
        <w:rPr>
          <w:rFonts w:ascii="Arial" w:hAnsi="Arial" w:cs="Arial"/>
          <w:sz w:val="24"/>
        </w:rPr>
      </w:pPr>
      <w:r w:rsidRPr="00F87141">
        <w:rPr>
          <w:rFonts w:ascii="Arial" w:hAnsi="Arial" w:cs="Arial"/>
          <w:sz w:val="24"/>
        </w:rPr>
        <w:t>Seeks to learn from good anti-bullying practice elsewhere.</w:t>
      </w:r>
    </w:p>
    <w:p w:rsidR="00E5693A" w:rsidRPr="00F87141" w:rsidRDefault="00E5693A" w:rsidP="00E5693A">
      <w:pPr>
        <w:pStyle w:val="ListParagraph"/>
        <w:numPr>
          <w:ilvl w:val="0"/>
          <w:numId w:val="25"/>
        </w:numPr>
        <w:ind w:left="720"/>
        <w:rPr>
          <w:rFonts w:ascii="Arial" w:hAnsi="Arial" w:cs="Arial"/>
          <w:sz w:val="24"/>
        </w:rPr>
      </w:pPr>
      <w:r w:rsidRPr="00F87141">
        <w:rPr>
          <w:rFonts w:ascii="Arial" w:hAnsi="Arial" w:cs="Arial"/>
          <w:sz w:val="24"/>
        </w:rPr>
        <w:t>Utilises support from the Local Authority and other relevant organisations when appropriate.</w:t>
      </w:r>
    </w:p>
    <w:p w:rsidR="00E5693A" w:rsidRPr="00F87141" w:rsidRDefault="00E5693A" w:rsidP="00E5693A">
      <w:pPr>
        <w:ind w:left="-426"/>
        <w:rPr>
          <w:rFonts w:ascii="Arial" w:hAnsi="Arial" w:cs="Arial"/>
          <w:sz w:val="26"/>
        </w:rPr>
      </w:pPr>
      <w:r w:rsidRPr="00F87141">
        <w:rPr>
          <w:rFonts w:ascii="Arial" w:hAnsi="Arial" w:cs="Arial"/>
          <w:b/>
          <w:sz w:val="28"/>
        </w:rPr>
        <w:t xml:space="preserve">8) Responding to bullying </w:t>
      </w:r>
    </w:p>
    <w:p w:rsidR="00E5693A" w:rsidRPr="00F87141" w:rsidRDefault="00E5693A" w:rsidP="00E5693A">
      <w:pPr>
        <w:pStyle w:val="ListParagraph"/>
        <w:numPr>
          <w:ilvl w:val="0"/>
          <w:numId w:val="29"/>
        </w:numPr>
        <w:autoSpaceDE w:val="0"/>
        <w:autoSpaceDN w:val="0"/>
        <w:adjustRightInd w:val="0"/>
        <w:spacing w:after="0"/>
        <w:rPr>
          <w:rFonts w:ascii="Arial" w:hAnsi="Arial" w:cs="Arial"/>
          <w:sz w:val="24"/>
          <w:szCs w:val="20"/>
        </w:rPr>
      </w:pPr>
      <w:r w:rsidRPr="00F87141">
        <w:rPr>
          <w:rFonts w:ascii="Arial" w:hAnsi="Arial" w:cs="Arial"/>
          <w:sz w:val="24"/>
          <w:szCs w:val="20"/>
        </w:rPr>
        <w:t>The following steps may be taken when dealing with all incidents of bullying reported to the school:</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If bullying is suspected or reported, the incident will be dealt with immediately by the member of staff who has been approached or witnessed the concern.</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lastRenderedPageBreak/>
        <w:t>The school will provide appropriate support for the person being bullied – making sure they are not at risk of immediate harm and will involve them in any decision-making, as appropriate.</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The </w:t>
      </w:r>
      <w:proofErr w:type="spellStart"/>
      <w:r w:rsidRPr="00F87141">
        <w:rPr>
          <w:rFonts w:ascii="Arial" w:hAnsi="Arial" w:cs="Arial"/>
          <w:sz w:val="24"/>
          <w:szCs w:val="20"/>
        </w:rPr>
        <w:t>headteacher</w:t>
      </w:r>
      <w:proofErr w:type="spellEnd"/>
      <w:r w:rsidRPr="00F87141">
        <w:rPr>
          <w:rFonts w:ascii="Arial" w:hAnsi="Arial" w:cs="Arial"/>
          <w:sz w:val="24"/>
          <w:szCs w:val="20"/>
        </w:rPr>
        <w:t xml:space="preserve">/Designated Safeguarding Lead (DSL) or another member of leadership staff </w:t>
      </w:r>
      <w:r>
        <w:rPr>
          <w:rFonts w:ascii="Arial" w:hAnsi="Arial" w:cs="Arial"/>
          <w:sz w:val="24"/>
          <w:szCs w:val="20"/>
        </w:rPr>
        <w:t xml:space="preserve">e.g. Key Stage Leaders </w:t>
      </w:r>
      <w:r w:rsidRPr="00F87141">
        <w:rPr>
          <w:rFonts w:ascii="Arial" w:hAnsi="Arial" w:cs="Arial"/>
          <w:sz w:val="24"/>
          <w:szCs w:val="20"/>
        </w:rPr>
        <w:t>will interview all parties involved.</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The DSL will be informed of all bullying issues where there are safeguarding concerns. </w:t>
      </w:r>
    </w:p>
    <w:p w:rsidR="00E5693A"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The school will </w:t>
      </w:r>
      <w:r>
        <w:rPr>
          <w:rFonts w:ascii="Arial" w:hAnsi="Arial" w:cs="Arial"/>
          <w:sz w:val="24"/>
          <w:szCs w:val="20"/>
        </w:rPr>
        <w:t xml:space="preserve">speak with and </w:t>
      </w:r>
      <w:r w:rsidRPr="00F87141">
        <w:rPr>
          <w:rFonts w:ascii="Arial" w:hAnsi="Arial" w:cs="Arial"/>
          <w:sz w:val="24"/>
          <w:szCs w:val="20"/>
        </w:rPr>
        <w:t>inform other staff members, where appropriate.</w:t>
      </w:r>
    </w:p>
    <w:p w:rsidR="00E5693A" w:rsidRPr="0042593A" w:rsidRDefault="00E5693A" w:rsidP="00E5693A">
      <w:pPr>
        <w:pStyle w:val="ListParagraph"/>
        <w:numPr>
          <w:ilvl w:val="0"/>
          <w:numId w:val="15"/>
        </w:numPr>
        <w:rPr>
          <w:rFonts w:ascii="Arial" w:hAnsi="Arial" w:cs="Arial"/>
          <w:sz w:val="24"/>
          <w:szCs w:val="24"/>
        </w:rPr>
      </w:pPr>
      <w:r>
        <w:rPr>
          <w:rFonts w:ascii="Arial" w:hAnsi="Arial" w:cs="Arial"/>
          <w:sz w:val="24"/>
          <w:szCs w:val="20"/>
        </w:rPr>
        <w:t>The school will ensure parents/carers are kept informed about the concern and action taken, as</w:t>
      </w:r>
      <w:r w:rsidRPr="00F87141">
        <w:rPr>
          <w:rFonts w:ascii="Arial" w:hAnsi="Arial" w:cs="Arial"/>
          <w:sz w:val="24"/>
          <w:szCs w:val="20"/>
        </w:rPr>
        <w:t xml:space="preserve"> appropriate</w:t>
      </w:r>
      <w:r>
        <w:rPr>
          <w:rFonts w:ascii="Arial" w:hAnsi="Arial" w:cs="Arial"/>
          <w:sz w:val="24"/>
          <w:szCs w:val="20"/>
        </w:rPr>
        <w:t xml:space="preserve"> and in line with child protection and confidentially policies. </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Sanctions, as identified within the school behaviour policy, and support will be implemented in consultation with all parties concerned.</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If necessary, other agencies may be consulted or involved, such as the police, if a criminal offence has been committed, or other local services including early help or children’s social care, if a child is felt to be at risk of significant harm.</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Where the bullying of or by pupils takes place off school site or outside of normal school hours (including cyberbullying), the school will ensure that the concern is fully investigated. If required, the DSL will collaborate with other schools. Appropriate action will be taken, including providing support and implementing sanctions in school in accordance with this policy and the school’s behaviour policy.</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A clear and precise account of bullying incidents will be recorded by the school in accordance with existing procedures. This will include recording appropriate details regarding decisions and action taken. </w:t>
      </w:r>
    </w:p>
    <w:p w:rsidR="00E5693A" w:rsidRDefault="00E5693A" w:rsidP="00E5693A">
      <w:pPr>
        <w:autoSpaceDE w:val="0"/>
        <w:autoSpaceDN w:val="0"/>
        <w:adjustRightInd w:val="0"/>
        <w:spacing w:after="0"/>
        <w:rPr>
          <w:rFonts w:ascii="Arial" w:hAnsi="Arial" w:cs="Arial"/>
          <w:b/>
          <w:bCs/>
          <w:i/>
          <w:iCs/>
          <w:szCs w:val="20"/>
        </w:rPr>
      </w:pPr>
    </w:p>
    <w:p w:rsidR="00E5693A" w:rsidRPr="00943CE5" w:rsidRDefault="00E5693A" w:rsidP="00E5693A">
      <w:pPr>
        <w:autoSpaceDE w:val="0"/>
        <w:autoSpaceDN w:val="0"/>
        <w:adjustRightInd w:val="0"/>
        <w:spacing w:after="0"/>
        <w:rPr>
          <w:rFonts w:ascii="Arial" w:hAnsi="Arial" w:cs="Arial"/>
          <w:i/>
          <w:color w:val="00BE00"/>
          <w:sz w:val="26"/>
        </w:rPr>
      </w:pPr>
      <w:r w:rsidRPr="00F87141">
        <w:rPr>
          <w:rFonts w:ascii="Arial" w:hAnsi="Arial" w:cs="Arial"/>
          <w:b/>
          <w:bCs/>
          <w:i/>
          <w:iCs/>
          <w:sz w:val="24"/>
          <w:szCs w:val="20"/>
        </w:rPr>
        <w:t>Cyberbullying</w:t>
      </w:r>
      <w:r>
        <w:rPr>
          <w:rFonts w:ascii="Arial" w:hAnsi="Arial" w:cs="Arial"/>
          <w:b/>
          <w:bCs/>
          <w:i/>
          <w:iCs/>
          <w:sz w:val="24"/>
          <w:szCs w:val="20"/>
        </w:rPr>
        <w:t xml:space="preserve"> </w:t>
      </w:r>
    </w:p>
    <w:p w:rsidR="00E5693A" w:rsidRPr="00F87141" w:rsidRDefault="00E5693A" w:rsidP="00E5693A">
      <w:pPr>
        <w:autoSpaceDE w:val="0"/>
        <w:autoSpaceDN w:val="0"/>
        <w:adjustRightInd w:val="0"/>
        <w:spacing w:after="0"/>
        <w:rPr>
          <w:rFonts w:ascii="Arial" w:hAnsi="Arial" w:cs="Arial"/>
          <w:sz w:val="12"/>
          <w:szCs w:val="20"/>
        </w:rPr>
      </w:pPr>
    </w:p>
    <w:p w:rsidR="00E5693A" w:rsidRPr="00F87141" w:rsidRDefault="00E5693A" w:rsidP="00E5693A">
      <w:pPr>
        <w:pStyle w:val="ListParagraph"/>
        <w:numPr>
          <w:ilvl w:val="0"/>
          <w:numId w:val="29"/>
        </w:numPr>
        <w:autoSpaceDE w:val="0"/>
        <w:autoSpaceDN w:val="0"/>
        <w:adjustRightInd w:val="0"/>
        <w:spacing w:after="0"/>
        <w:rPr>
          <w:rFonts w:ascii="Arial" w:hAnsi="Arial" w:cs="Arial"/>
          <w:sz w:val="24"/>
          <w:szCs w:val="20"/>
        </w:rPr>
      </w:pPr>
      <w:r w:rsidRPr="00F87141">
        <w:rPr>
          <w:rFonts w:ascii="Arial" w:hAnsi="Arial" w:cs="Arial"/>
          <w:sz w:val="24"/>
          <w:szCs w:val="20"/>
        </w:rPr>
        <w:t xml:space="preserve">When responding to cyberbullying concerns, the school will: </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Act as soon as an incident has been reported or identified.</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Provide appropriate support for the person who has been cyberbullied and work with the person who has carried out the bullying to ensure that it does not happen again.</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Encourage the person being bullied to keep any evidence (screenshots) of the bullying activity to assist any investigation.</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Take all available steps where possible to identify the person responsible. This may include:</w:t>
      </w:r>
    </w:p>
    <w:p w:rsidR="00E5693A" w:rsidRPr="00F87141" w:rsidRDefault="00E5693A" w:rsidP="00E5693A">
      <w:pPr>
        <w:pStyle w:val="ListParagraph"/>
        <w:numPr>
          <w:ilvl w:val="1"/>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looking at use of the school systems; </w:t>
      </w:r>
    </w:p>
    <w:p w:rsidR="00E5693A" w:rsidRPr="00F87141" w:rsidRDefault="00E5693A" w:rsidP="00E5693A">
      <w:pPr>
        <w:pStyle w:val="ListParagraph"/>
        <w:numPr>
          <w:ilvl w:val="1"/>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identifying and interviewing possible witnesses; </w:t>
      </w:r>
    </w:p>
    <w:p w:rsidR="00E5693A" w:rsidRPr="00F87141" w:rsidRDefault="00E5693A" w:rsidP="00E5693A">
      <w:pPr>
        <w:pStyle w:val="ListParagraph"/>
        <w:numPr>
          <w:ilvl w:val="1"/>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Contacting the service provider and the police, if necessary. </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Work with the individuals and online service providers to prevent the incident from spreading and assist in removing offensive or upsetting material from circulation. This may include:</w:t>
      </w:r>
    </w:p>
    <w:p w:rsidR="00E5693A" w:rsidRPr="00F87141" w:rsidRDefault="00E5693A" w:rsidP="00E5693A">
      <w:pPr>
        <w:pStyle w:val="ListParagraph"/>
        <w:numPr>
          <w:ilvl w:val="1"/>
          <w:numId w:val="30"/>
        </w:numPr>
        <w:autoSpaceDE w:val="0"/>
        <w:autoSpaceDN w:val="0"/>
        <w:adjustRightInd w:val="0"/>
        <w:spacing w:after="0"/>
        <w:rPr>
          <w:rFonts w:ascii="Arial" w:hAnsi="Arial" w:cs="Arial"/>
          <w:sz w:val="24"/>
          <w:szCs w:val="20"/>
        </w:rPr>
      </w:pPr>
      <w:r w:rsidRPr="00F87141">
        <w:rPr>
          <w:rFonts w:ascii="Arial" w:hAnsi="Arial" w:cs="Arial"/>
          <w:sz w:val="24"/>
          <w:szCs w:val="20"/>
        </w:rPr>
        <w:lastRenderedPageBreak/>
        <w:t>Support reports to a service provider to remove content if those involved are unable to be identified or if those involved refuse to or are unable to delete content.</w:t>
      </w:r>
    </w:p>
    <w:p w:rsidR="00E5693A" w:rsidRPr="00F87141" w:rsidRDefault="00E5693A" w:rsidP="00E5693A">
      <w:pPr>
        <w:pStyle w:val="ListParagraph"/>
        <w:numPr>
          <w:ilvl w:val="1"/>
          <w:numId w:val="30"/>
        </w:numPr>
        <w:autoSpaceDE w:val="0"/>
        <w:autoSpaceDN w:val="0"/>
        <w:adjustRightInd w:val="0"/>
        <w:spacing w:after="0"/>
        <w:rPr>
          <w:rFonts w:ascii="Arial" w:hAnsi="Arial" w:cs="Arial"/>
          <w:sz w:val="24"/>
          <w:szCs w:val="20"/>
        </w:rPr>
      </w:pPr>
      <w:r w:rsidRPr="00F87141">
        <w:rPr>
          <w:rFonts w:ascii="Arial" w:hAnsi="Arial" w:cs="Arial"/>
          <w:sz w:val="24"/>
          <w:szCs w:val="20"/>
        </w:rPr>
        <w:t>Confiscating and searching pupils’ electronic devices, such as mobile phones, in accordance with the law and the school searching and confiscation policy</w:t>
      </w:r>
      <w:r w:rsidRPr="00950D66">
        <w:rPr>
          <w:rFonts w:ascii="Arial" w:hAnsi="Arial" w:cs="Arial"/>
          <w:sz w:val="24"/>
          <w:szCs w:val="20"/>
        </w:rPr>
        <w:t>. (</w:t>
      </w:r>
      <w:r w:rsidRPr="00950D66">
        <w:rPr>
          <w:rFonts w:ascii="Arial" w:eastAsiaTheme="minorHAnsi" w:hAnsi="Arial" w:cs="Arial"/>
          <w:i/>
          <w:sz w:val="26"/>
          <w:lang w:eastAsia="en-US"/>
        </w:rPr>
        <w:t>Note: Schools should ensure they access the DfE</w:t>
      </w:r>
      <w:r w:rsidRPr="00950D66">
        <w:rPr>
          <w:rFonts w:ascii="Arial" w:hAnsi="Arial" w:cs="Arial"/>
          <w:sz w:val="24"/>
          <w:szCs w:val="20"/>
        </w:rPr>
        <w:t xml:space="preserve"> ‘</w:t>
      </w:r>
      <w:hyperlink r:id="rId21" w:history="1">
        <w:r w:rsidRPr="00950D66">
          <w:rPr>
            <w:rStyle w:val="Hyperlink"/>
            <w:rFonts w:ascii="Arial" w:hAnsi="Arial" w:cs="Arial"/>
            <w:color w:val="auto"/>
            <w:sz w:val="24"/>
            <w:szCs w:val="20"/>
          </w:rPr>
          <w:t>Searching, screening and confiscation at school’</w:t>
        </w:r>
      </w:hyperlink>
      <w:r w:rsidRPr="00950D66">
        <w:rPr>
          <w:rFonts w:ascii="Arial" w:hAnsi="Arial" w:cs="Arial"/>
          <w:sz w:val="24"/>
          <w:szCs w:val="20"/>
        </w:rPr>
        <w:t xml:space="preserve"> </w:t>
      </w:r>
      <w:r w:rsidRPr="00950D66">
        <w:rPr>
          <w:rFonts w:ascii="Arial" w:eastAsiaTheme="minorHAnsi" w:hAnsi="Arial" w:cs="Arial"/>
          <w:i/>
          <w:sz w:val="26"/>
          <w:lang w:eastAsia="en-US"/>
        </w:rPr>
        <w:t>and</w:t>
      </w:r>
      <w:r w:rsidRPr="00950D66">
        <w:rPr>
          <w:rFonts w:ascii="Arial" w:hAnsi="Arial" w:cs="Arial"/>
          <w:sz w:val="24"/>
          <w:szCs w:val="20"/>
        </w:rPr>
        <w:t xml:space="preserve"> </w:t>
      </w:r>
      <w:hyperlink r:id="rId22" w:history="1">
        <w:proofErr w:type="spellStart"/>
        <w:r w:rsidRPr="00950D66">
          <w:rPr>
            <w:rStyle w:val="Hyperlink"/>
            <w:rFonts w:ascii="Arial" w:hAnsi="Arial" w:cs="Arial"/>
            <w:color w:val="auto"/>
            <w:sz w:val="24"/>
            <w:szCs w:val="20"/>
          </w:rPr>
          <w:t>Childnet</w:t>
        </w:r>
        <w:proofErr w:type="spellEnd"/>
      </w:hyperlink>
      <w:r w:rsidRPr="00950D66">
        <w:rPr>
          <w:rFonts w:ascii="Arial" w:hAnsi="Arial" w:cs="Arial"/>
          <w:sz w:val="24"/>
          <w:szCs w:val="20"/>
        </w:rPr>
        <w:t xml:space="preserve"> </w:t>
      </w:r>
      <w:r w:rsidRPr="00950D66">
        <w:rPr>
          <w:rFonts w:ascii="Arial" w:eastAsiaTheme="minorHAnsi" w:hAnsi="Arial" w:cs="Arial"/>
          <w:i/>
          <w:sz w:val="26"/>
          <w:lang w:eastAsia="en-US"/>
        </w:rPr>
        <w:t>cyberbullying guidance to ensure that the schools powers are used proportionately and lawfully</w:t>
      </w:r>
      <w:r w:rsidRPr="00950D66">
        <w:rPr>
          <w:rFonts w:ascii="Arial" w:hAnsi="Arial" w:cs="Arial"/>
          <w:sz w:val="24"/>
          <w:szCs w:val="20"/>
        </w:rPr>
        <w:t>)</w:t>
      </w:r>
    </w:p>
    <w:p w:rsidR="00E5693A" w:rsidRPr="00F87141" w:rsidRDefault="00E5693A" w:rsidP="00E5693A">
      <w:pPr>
        <w:pStyle w:val="ListParagraph"/>
        <w:numPr>
          <w:ilvl w:val="1"/>
          <w:numId w:val="30"/>
        </w:numPr>
        <w:autoSpaceDE w:val="0"/>
        <w:autoSpaceDN w:val="0"/>
        <w:adjustRightInd w:val="0"/>
        <w:spacing w:after="0"/>
        <w:rPr>
          <w:rFonts w:ascii="Arial" w:hAnsi="Arial" w:cs="Arial"/>
          <w:sz w:val="24"/>
          <w:szCs w:val="20"/>
        </w:rPr>
      </w:pPr>
      <w:r w:rsidRPr="00F87141">
        <w:rPr>
          <w:rFonts w:ascii="Arial" w:hAnsi="Arial" w:cs="Arial"/>
          <w:sz w:val="24"/>
          <w:szCs w:val="20"/>
        </w:rPr>
        <w:t>Requesting the deletion of locally-held content and content posted online if they contravene school behavioural policies.</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Ensure that sanctions are applied to the person responsible for the cyberbullying; the school will take steps to change the attitude and behaviour of the bully, as well as ensuring access to any additional help that they may need. </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Inform the police if a criminal offence has been committed.</w:t>
      </w:r>
    </w:p>
    <w:p w:rsidR="00E5693A" w:rsidRPr="00F87141" w:rsidRDefault="00E5693A" w:rsidP="00E5693A">
      <w:pPr>
        <w:pStyle w:val="ListParagraph"/>
        <w:numPr>
          <w:ilvl w:val="0"/>
          <w:numId w:val="30"/>
        </w:numPr>
        <w:autoSpaceDE w:val="0"/>
        <w:autoSpaceDN w:val="0"/>
        <w:adjustRightInd w:val="0"/>
        <w:spacing w:after="0"/>
        <w:rPr>
          <w:rFonts w:ascii="Arial" w:hAnsi="Arial" w:cs="Arial"/>
          <w:sz w:val="24"/>
          <w:szCs w:val="20"/>
        </w:rPr>
      </w:pPr>
      <w:r w:rsidRPr="00F87141">
        <w:rPr>
          <w:rFonts w:ascii="Arial" w:hAnsi="Arial" w:cs="Arial"/>
          <w:sz w:val="24"/>
          <w:szCs w:val="20"/>
        </w:rPr>
        <w:t>Provide information to staff and pupils regarding steps they can take to protect themselves online. This may include:</w:t>
      </w:r>
    </w:p>
    <w:p w:rsidR="00E5693A" w:rsidRPr="00F87141" w:rsidRDefault="00E5693A" w:rsidP="00E5693A">
      <w:pPr>
        <w:pStyle w:val="ListParagraph"/>
        <w:numPr>
          <w:ilvl w:val="1"/>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advising those targeted not to retaliate or reply; </w:t>
      </w:r>
    </w:p>
    <w:p w:rsidR="00E5693A" w:rsidRPr="00F87141" w:rsidRDefault="00E5693A" w:rsidP="00E5693A">
      <w:pPr>
        <w:pStyle w:val="ListParagraph"/>
        <w:numPr>
          <w:ilvl w:val="1"/>
          <w:numId w:val="30"/>
        </w:numPr>
        <w:autoSpaceDE w:val="0"/>
        <w:autoSpaceDN w:val="0"/>
        <w:adjustRightInd w:val="0"/>
        <w:spacing w:after="0"/>
        <w:rPr>
          <w:rFonts w:ascii="Arial" w:hAnsi="Arial" w:cs="Arial"/>
          <w:sz w:val="24"/>
          <w:szCs w:val="20"/>
        </w:rPr>
      </w:pPr>
      <w:r w:rsidRPr="00F87141">
        <w:rPr>
          <w:rFonts w:ascii="Arial" w:hAnsi="Arial" w:cs="Arial"/>
          <w:sz w:val="24"/>
          <w:szCs w:val="20"/>
        </w:rPr>
        <w:t xml:space="preserve">providing advice on blocking or removing people from contact lists; </w:t>
      </w:r>
    </w:p>
    <w:p w:rsidR="00E5693A" w:rsidRPr="00F87141" w:rsidRDefault="00E5693A" w:rsidP="00E5693A">
      <w:pPr>
        <w:pStyle w:val="ListParagraph"/>
        <w:numPr>
          <w:ilvl w:val="1"/>
          <w:numId w:val="30"/>
        </w:numPr>
        <w:autoSpaceDE w:val="0"/>
        <w:autoSpaceDN w:val="0"/>
        <w:adjustRightInd w:val="0"/>
        <w:spacing w:after="0"/>
        <w:rPr>
          <w:rFonts w:ascii="Arial" w:hAnsi="Arial" w:cs="Arial"/>
          <w:sz w:val="24"/>
          <w:szCs w:val="20"/>
        </w:rPr>
      </w:pPr>
      <w:r w:rsidRPr="00F87141">
        <w:rPr>
          <w:rFonts w:ascii="Arial" w:hAnsi="Arial" w:cs="Arial"/>
          <w:sz w:val="24"/>
          <w:szCs w:val="20"/>
        </w:rPr>
        <w:t>helping those involved to think carefully about what private information they may have in the public domain.</w:t>
      </w:r>
    </w:p>
    <w:p w:rsidR="00E5693A" w:rsidRPr="00F87141" w:rsidRDefault="00E5693A" w:rsidP="00E5693A">
      <w:pPr>
        <w:autoSpaceDE w:val="0"/>
        <w:autoSpaceDN w:val="0"/>
        <w:adjustRightInd w:val="0"/>
        <w:spacing w:after="0"/>
        <w:rPr>
          <w:rFonts w:ascii="Arial" w:hAnsi="Arial" w:cs="Arial"/>
          <w:b/>
          <w:bCs/>
          <w:i/>
          <w:iCs/>
          <w:sz w:val="24"/>
          <w:szCs w:val="20"/>
        </w:rPr>
      </w:pPr>
    </w:p>
    <w:p w:rsidR="00E5693A" w:rsidRPr="00F87141" w:rsidRDefault="00E5693A" w:rsidP="00E5693A">
      <w:pPr>
        <w:rPr>
          <w:rFonts w:ascii="Arial" w:hAnsi="Arial" w:cs="Arial"/>
          <w:sz w:val="24"/>
          <w:szCs w:val="24"/>
        </w:rPr>
      </w:pPr>
      <w:r w:rsidRPr="00F87141">
        <w:rPr>
          <w:rFonts w:ascii="Arial" w:hAnsi="Arial" w:cs="Arial"/>
          <w:b/>
          <w:bCs/>
          <w:i/>
          <w:iCs/>
          <w:sz w:val="24"/>
          <w:szCs w:val="24"/>
        </w:rPr>
        <w:t xml:space="preserve">Supporting pupils </w:t>
      </w:r>
    </w:p>
    <w:p w:rsidR="00E5693A" w:rsidRPr="00F87141" w:rsidRDefault="00E5693A" w:rsidP="00E5693A">
      <w:pPr>
        <w:pStyle w:val="ListParagraph"/>
        <w:numPr>
          <w:ilvl w:val="0"/>
          <w:numId w:val="29"/>
        </w:numPr>
        <w:autoSpaceDE w:val="0"/>
        <w:autoSpaceDN w:val="0"/>
        <w:adjustRightInd w:val="0"/>
        <w:spacing w:after="0"/>
        <w:rPr>
          <w:rFonts w:ascii="Arial" w:hAnsi="Arial" w:cs="Arial"/>
          <w:i/>
          <w:iCs/>
          <w:sz w:val="24"/>
          <w:szCs w:val="24"/>
        </w:rPr>
      </w:pPr>
      <w:r w:rsidRPr="00F87141">
        <w:rPr>
          <w:rFonts w:ascii="Arial" w:hAnsi="Arial" w:cs="Arial"/>
          <w:i/>
          <w:iCs/>
          <w:sz w:val="24"/>
          <w:szCs w:val="24"/>
        </w:rPr>
        <w:t>Pupils who have been bullied will be supported by:</w:t>
      </w:r>
    </w:p>
    <w:p w:rsidR="00E5693A" w:rsidRPr="00F87141" w:rsidRDefault="00E5693A" w:rsidP="00E5693A">
      <w:pPr>
        <w:pStyle w:val="ListParagraph"/>
        <w:numPr>
          <w:ilvl w:val="0"/>
          <w:numId w:val="31"/>
        </w:numPr>
        <w:autoSpaceDE w:val="0"/>
        <w:autoSpaceDN w:val="0"/>
        <w:adjustRightInd w:val="0"/>
        <w:spacing w:after="0"/>
        <w:rPr>
          <w:rFonts w:ascii="Arial" w:hAnsi="Arial" w:cs="Arial"/>
          <w:i/>
          <w:iCs/>
          <w:sz w:val="24"/>
          <w:szCs w:val="24"/>
        </w:rPr>
      </w:pPr>
      <w:r w:rsidRPr="00F87141">
        <w:rPr>
          <w:rFonts w:ascii="Arial" w:hAnsi="Arial" w:cs="Arial"/>
          <w:sz w:val="24"/>
          <w:szCs w:val="24"/>
        </w:rPr>
        <w:t>Reassuring the pupil and providing continuous pastoral support.</w:t>
      </w:r>
    </w:p>
    <w:p w:rsidR="00E5693A" w:rsidRPr="00F87141" w:rsidRDefault="00E5693A" w:rsidP="00E5693A">
      <w:pPr>
        <w:pStyle w:val="ListParagraph"/>
        <w:numPr>
          <w:ilvl w:val="0"/>
          <w:numId w:val="31"/>
        </w:numPr>
        <w:autoSpaceDE w:val="0"/>
        <w:autoSpaceDN w:val="0"/>
        <w:adjustRightInd w:val="0"/>
        <w:spacing w:after="0"/>
        <w:rPr>
          <w:rFonts w:ascii="Arial" w:hAnsi="Arial" w:cs="Arial"/>
          <w:i/>
          <w:iCs/>
          <w:sz w:val="24"/>
          <w:szCs w:val="24"/>
        </w:rPr>
      </w:pPr>
      <w:r w:rsidRPr="00F87141">
        <w:rPr>
          <w:rFonts w:ascii="Arial" w:hAnsi="Arial" w:cs="Arial"/>
          <w:sz w:val="24"/>
          <w:szCs w:val="24"/>
        </w:rPr>
        <w:t>Offering an immediate opportunity to discuss the experience with their teacher, the designated safeguarding lead, or a member of staff of their choice.</w:t>
      </w:r>
    </w:p>
    <w:p w:rsidR="00E5693A" w:rsidRPr="00F87141" w:rsidRDefault="00E5693A" w:rsidP="00E5693A">
      <w:pPr>
        <w:pStyle w:val="ListParagraph"/>
        <w:numPr>
          <w:ilvl w:val="0"/>
          <w:numId w:val="31"/>
        </w:numPr>
        <w:autoSpaceDE w:val="0"/>
        <w:autoSpaceDN w:val="0"/>
        <w:adjustRightInd w:val="0"/>
        <w:spacing w:after="0"/>
        <w:rPr>
          <w:rFonts w:ascii="Arial" w:hAnsi="Arial" w:cs="Arial"/>
          <w:sz w:val="24"/>
          <w:szCs w:val="24"/>
        </w:rPr>
      </w:pPr>
      <w:r w:rsidRPr="00F87141">
        <w:rPr>
          <w:rFonts w:ascii="Arial" w:hAnsi="Arial" w:cs="Arial"/>
          <w:sz w:val="24"/>
          <w:szCs w:val="24"/>
        </w:rPr>
        <w:t>Being advised to keep a record of the bullying as evidence and discuss how respond to concerns and build resilience as appropriate.</w:t>
      </w:r>
    </w:p>
    <w:p w:rsidR="00E5693A" w:rsidRPr="00F87141" w:rsidRDefault="00E5693A" w:rsidP="00E5693A">
      <w:pPr>
        <w:pStyle w:val="ListParagraph"/>
        <w:numPr>
          <w:ilvl w:val="0"/>
          <w:numId w:val="31"/>
        </w:numPr>
        <w:autoSpaceDE w:val="0"/>
        <w:autoSpaceDN w:val="0"/>
        <w:adjustRightInd w:val="0"/>
        <w:spacing w:after="0"/>
        <w:rPr>
          <w:rFonts w:ascii="Arial" w:hAnsi="Arial" w:cs="Arial"/>
          <w:i/>
          <w:iCs/>
          <w:sz w:val="24"/>
          <w:szCs w:val="24"/>
        </w:rPr>
      </w:pPr>
      <w:r w:rsidRPr="00F87141">
        <w:rPr>
          <w:rFonts w:ascii="Arial" w:hAnsi="Arial" w:cs="Arial"/>
          <w:sz w:val="24"/>
          <w:szCs w:val="24"/>
        </w:rPr>
        <w:t>Working towards restoring self-esteem and confidence.</w:t>
      </w:r>
    </w:p>
    <w:p w:rsidR="00E5693A" w:rsidRPr="0042593A" w:rsidRDefault="00E5693A" w:rsidP="00E5693A">
      <w:pPr>
        <w:pStyle w:val="ListParagraph"/>
        <w:numPr>
          <w:ilvl w:val="0"/>
          <w:numId w:val="31"/>
        </w:numPr>
        <w:autoSpaceDE w:val="0"/>
        <w:autoSpaceDN w:val="0"/>
        <w:adjustRightInd w:val="0"/>
        <w:spacing w:after="0"/>
        <w:rPr>
          <w:rFonts w:ascii="Arial" w:hAnsi="Arial" w:cs="Arial"/>
          <w:i/>
          <w:iCs/>
          <w:sz w:val="24"/>
          <w:szCs w:val="24"/>
        </w:rPr>
      </w:pPr>
      <w:r w:rsidRPr="00F87141">
        <w:rPr>
          <w:rFonts w:ascii="Arial" w:hAnsi="Arial" w:cs="Arial"/>
          <w:sz w:val="24"/>
          <w:szCs w:val="24"/>
        </w:rPr>
        <w:t xml:space="preserve">Providing ongoing support; this may include: working and speaking with staff, offering formal counselling, engaging with parents and carers. </w:t>
      </w:r>
    </w:p>
    <w:p w:rsidR="00E5693A" w:rsidRPr="00F87141" w:rsidRDefault="00E5693A" w:rsidP="00E5693A">
      <w:pPr>
        <w:pStyle w:val="ListParagraph"/>
        <w:numPr>
          <w:ilvl w:val="0"/>
          <w:numId w:val="31"/>
        </w:numPr>
        <w:autoSpaceDE w:val="0"/>
        <w:autoSpaceDN w:val="0"/>
        <w:adjustRightInd w:val="0"/>
        <w:spacing w:after="0"/>
        <w:rPr>
          <w:rFonts w:ascii="Arial" w:hAnsi="Arial" w:cs="Arial"/>
          <w:i/>
          <w:iCs/>
          <w:sz w:val="24"/>
          <w:szCs w:val="24"/>
        </w:rPr>
      </w:pPr>
      <w:r w:rsidRPr="0042593A">
        <w:rPr>
          <w:rFonts w:ascii="Arial" w:hAnsi="Arial" w:cs="Arial"/>
          <w:sz w:val="24"/>
          <w:szCs w:val="24"/>
        </w:rPr>
        <w:t>Where necessary, working with the wider community</w:t>
      </w:r>
      <w:r w:rsidRPr="00F87141">
        <w:rPr>
          <w:rFonts w:ascii="Arial" w:hAnsi="Arial" w:cs="Arial"/>
          <w:sz w:val="24"/>
          <w:szCs w:val="24"/>
        </w:rPr>
        <w:t xml:space="preserve"> and local/national organisations to provide further or specialist advice and guidance; this could include support through Early Help or Specialist Children’s Services, or support through</w:t>
      </w:r>
      <w:r w:rsidRPr="00154781">
        <w:t xml:space="preserve"> </w:t>
      </w:r>
      <w:r w:rsidRPr="00154781">
        <w:rPr>
          <w:rFonts w:ascii="Arial" w:hAnsi="Arial" w:cs="Arial"/>
          <w:sz w:val="24"/>
          <w:szCs w:val="24"/>
        </w:rPr>
        <w:t>the Children and Young People's Mental Health Service</w:t>
      </w:r>
      <w:r>
        <w:rPr>
          <w:rFonts w:ascii="Arial" w:hAnsi="Arial" w:cs="Arial"/>
          <w:sz w:val="24"/>
          <w:szCs w:val="24"/>
        </w:rPr>
        <w:t xml:space="preserve"> (</w:t>
      </w:r>
      <w:r w:rsidRPr="00154781">
        <w:rPr>
          <w:rFonts w:ascii="Arial" w:hAnsi="Arial" w:cs="Arial"/>
          <w:sz w:val="24"/>
          <w:szCs w:val="24"/>
        </w:rPr>
        <w:t>CYPMHS</w:t>
      </w:r>
      <w:r>
        <w:rPr>
          <w:rFonts w:ascii="Arial" w:hAnsi="Arial" w:cs="Arial"/>
          <w:sz w:val="24"/>
          <w:szCs w:val="24"/>
        </w:rPr>
        <w:t>)</w:t>
      </w:r>
      <w:r w:rsidRPr="00F87141">
        <w:rPr>
          <w:rFonts w:ascii="Arial" w:hAnsi="Arial" w:cs="Arial"/>
          <w:sz w:val="24"/>
          <w:szCs w:val="24"/>
        </w:rPr>
        <w:t>.</w:t>
      </w:r>
    </w:p>
    <w:p w:rsidR="00E5693A" w:rsidRPr="00F87141" w:rsidRDefault="00E5693A" w:rsidP="00E5693A">
      <w:pPr>
        <w:autoSpaceDE w:val="0"/>
        <w:autoSpaceDN w:val="0"/>
        <w:adjustRightInd w:val="0"/>
        <w:spacing w:after="0"/>
        <w:rPr>
          <w:rFonts w:ascii="Arial" w:hAnsi="Arial" w:cs="Arial"/>
          <w:i/>
          <w:iCs/>
          <w:sz w:val="24"/>
          <w:szCs w:val="24"/>
        </w:rPr>
      </w:pPr>
    </w:p>
    <w:p w:rsidR="00E5693A" w:rsidRPr="00F87141" w:rsidRDefault="00E5693A" w:rsidP="00E5693A">
      <w:pPr>
        <w:pStyle w:val="ListParagraph"/>
        <w:numPr>
          <w:ilvl w:val="0"/>
          <w:numId w:val="29"/>
        </w:numPr>
        <w:autoSpaceDE w:val="0"/>
        <w:autoSpaceDN w:val="0"/>
        <w:adjustRightInd w:val="0"/>
        <w:spacing w:after="0"/>
        <w:rPr>
          <w:rFonts w:ascii="Arial" w:hAnsi="Arial" w:cs="Arial"/>
          <w:i/>
          <w:iCs/>
          <w:sz w:val="24"/>
          <w:szCs w:val="24"/>
        </w:rPr>
      </w:pPr>
      <w:r w:rsidRPr="00F87141">
        <w:rPr>
          <w:rFonts w:ascii="Arial" w:hAnsi="Arial" w:cs="Arial"/>
          <w:i/>
          <w:iCs/>
          <w:sz w:val="24"/>
          <w:szCs w:val="24"/>
        </w:rPr>
        <w:t>Pupils who have perpetrated bullying will be helped by:</w:t>
      </w:r>
    </w:p>
    <w:p w:rsidR="00E5693A" w:rsidRPr="00F87141" w:rsidRDefault="00E5693A" w:rsidP="00E5693A">
      <w:pPr>
        <w:pStyle w:val="ListParagraph"/>
        <w:numPr>
          <w:ilvl w:val="1"/>
          <w:numId w:val="29"/>
        </w:numPr>
        <w:autoSpaceDE w:val="0"/>
        <w:autoSpaceDN w:val="0"/>
        <w:adjustRightInd w:val="0"/>
        <w:spacing w:after="0"/>
        <w:ind w:left="851"/>
        <w:rPr>
          <w:rFonts w:ascii="Arial" w:hAnsi="Arial" w:cs="Arial"/>
          <w:i/>
          <w:iCs/>
          <w:sz w:val="24"/>
          <w:szCs w:val="24"/>
        </w:rPr>
      </w:pPr>
      <w:r w:rsidRPr="00F87141">
        <w:rPr>
          <w:rFonts w:ascii="Arial" w:hAnsi="Arial" w:cs="Arial"/>
          <w:sz w:val="24"/>
          <w:szCs w:val="24"/>
        </w:rPr>
        <w:t>Discussing what happened, establishing the concern and the need to change.</w:t>
      </w:r>
    </w:p>
    <w:p w:rsidR="00E5693A" w:rsidRPr="00F87141" w:rsidRDefault="00E5693A" w:rsidP="00E5693A">
      <w:pPr>
        <w:pStyle w:val="ListParagraph"/>
        <w:numPr>
          <w:ilvl w:val="1"/>
          <w:numId w:val="29"/>
        </w:numPr>
        <w:autoSpaceDE w:val="0"/>
        <w:autoSpaceDN w:val="0"/>
        <w:adjustRightInd w:val="0"/>
        <w:spacing w:after="0"/>
        <w:ind w:left="851"/>
        <w:rPr>
          <w:rFonts w:ascii="Arial" w:hAnsi="Arial" w:cs="Arial"/>
          <w:i/>
          <w:iCs/>
          <w:sz w:val="24"/>
          <w:szCs w:val="24"/>
        </w:rPr>
      </w:pPr>
      <w:r w:rsidRPr="00F87141">
        <w:rPr>
          <w:rFonts w:ascii="Arial" w:hAnsi="Arial" w:cs="Arial"/>
          <w:sz w:val="24"/>
          <w:szCs w:val="24"/>
        </w:rPr>
        <w:t>Informing parents/carers to help change the attitude and behaviour of the child.</w:t>
      </w:r>
    </w:p>
    <w:p w:rsidR="00E5693A" w:rsidRPr="00F87141" w:rsidRDefault="00E5693A" w:rsidP="00E5693A">
      <w:pPr>
        <w:pStyle w:val="ListParagraph"/>
        <w:numPr>
          <w:ilvl w:val="1"/>
          <w:numId w:val="29"/>
        </w:numPr>
        <w:autoSpaceDE w:val="0"/>
        <w:autoSpaceDN w:val="0"/>
        <w:adjustRightInd w:val="0"/>
        <w:spacing w:after="0"/>
        <w:ind w:left="851"/>
        <w:rPr>
          <w:rFonts w:ascii="Arial" w:hAnsi="Arial" w:cs="Arial"/>
          <w:i/>
          <w:iCs/>
          <w:sz w:val="24"/>
          <w:szCs w:val="24"/>
        </w:rPr>
      </w:pPr>
      <w:r w:rsidRPr="00F87141">
        <w:rPr>
          <w:rFonts w:ascii="Arial" w:hAnsi="Arial" w:cs="Arial"/>
          <w:sz w:val="24"/>
          <w:szCs w:val="24"/>
        </w:rPr>
        <w:t>Providing appropriate education and support regarding their behaviour or actions.</w:t>
      </w:r>
    </w:p>
    <w:p w:rsidR="00E5693A" w:rsidRPr="00F87141" w:rsidRDefault="00E5693A" w:rsidP="00E5693A">
      <w:pPr>
        <w:pStyle w:val="ListParagraph"/>
        <w:numPr>
          <w:ilvl w:val="1"/>
          <w:numId w:val="29"/>
        </w:numPr>
        <w:autoSpaceDE w:val="0"/>
        <w:autoSpaceDN w:val="0"/>
        <w:adjustRightInd w:val="0"/>
        <w:spacing w:after="0"/>
        <w:ind w:left="851"/>
        <w:rPr>
          <w:rFonts w:ascii="Arial" w:hAnsi="Arial" w:cs="Arial"/>
          <w:i/>
          <w:iCs/>
          <w:sz w:val="24"/>
          <w:szCs w:val="24"/>
        </w:rPr>
      </w:pPr>
      <w:r w:rsidRPr="00F87141">
        <w:rPr>
          <w:rFonts w:ascii="Arial" w:hAnsi="Arial" w:cs="Arial"/>
          <w:sz w:val="24"/>
          <w:szCs w:val="24"/>
        </w:rPr>
        <w:t>If online, requesting that content be removed and reporting accounts/content to service provider.</w:t>
      </w:r>
    </w:p>
    <w:p w:rsidR="00E5693A" w:rsidRPr="00F87141" w:rsidRDefault="00E5693A" w:rsidP="00E5693A">
      <w:pPr>
        <w:pStyle w:val="ListParagraph"/>
        <w:numPr>
          <w:ilvl w:val="1"/>
          <w:numId w:val="29"/>
        </w:numPr>
        <w:autoSpaceDE w:val="0"/>
        <w:autoSpaceDN w:val="0"/>
        <w:adjustRightInd w:val="0"/>
        <w:spacing w:after="0"/>
        <w:ind w:left="851"/>
        <w:rPr>
          <w:rFonts w:ascii="Arial" w:hAnsi="Arial" w:cs="Arial"/>
          <w:i/>
          <w:iCs/>
          <w:sz w:val="24"/>
          <w:szCs w:val="24"/>
        </w:rPr>
      </w:pPr>
      <w:r w:rsidRPr="00F87141">
        <w:rPr>
          <w:rFonts w:ascii="Arial" w:hAnsi="Arial" w:cs="Arial"/>
          <w:sz w:val="24"/>
          <w:szCs w:val="24"/>
        </w:rPr>
        <w:lastRenderedPageBreak/>
        <w:t>Sanctioning, in line with school behaviour/discipline policy; this may include official warnings, detentions, removal of privileges (including online access when encountering cyberbullying concerns), and fixed-term or permanent exclusions.</w:t>
      </w:r>
    </w:p>
    <w:p w:rsidR="00E5693A" w:rsidRPr="00F87141" w:rsidRDefault="00E5693A" w:rsidP="00E5693A">
      <w:pPr>
        <w:pStyle w:val="ListParagraph"/>
        <w:numPr>
          <w:ilvl w:val="1"/>
          <w:numId w:val="29"/>
        </w:numPr>
        <w:autoSpaceDE w:val="0"/>
        <w:autoSpaceDN w:val="0"/>
        <w:adjustRightInd w:val="0"/>
        <w:spacing w:after="0"/>
        <w:ind w:left="851"/>
        <w:rPr>
          <w:rFonts w:ascii="Arial" w:hAnsi="Arial" w:cs="Arial"/>
          <w:i/>
          <w:iCs/>
          <w:sz w:val="24"/>
          <w:szCs w:val="24"/>
        </w:rPr>
      </w:pPr>
      <w:r w:rsidRPr="00F87141">
        <w:rPr>
          <w:rFonts w:ascii="Arial" w:hAnsi="Arial" w:cs="Arial"/>
          <w:sz w:val="24"/>
          <w:szCs w:val="24"/>
        </w:rPr>
        <w:t xml:space="preserve">Where necessary, working with the wider community and local/national organisations to provide further or specialist advice and guidance; this may include involvement from the Police or referrals to Early Help, Specialist Children’s Services, or </w:t>
      </w:r>
      <w:r w:rsidRPr="00154781">
        <w:rPr>
          <w:rFonts w:ascii="Arial" w:hAnsi="Arial" w:cs="Arial"/>
          <w:sz w:val="24"/>
          <w:szCs w:val="24"/>
        </w:rPr>
        <w:t>the Children and Young People's Mental Health Service</w:t>
      </w:r>
      <w:r>
        <w:rPr>
          <w:rFonts w:ascii="Arial" w:hAnsi="Arial" w:cs="Arial"/>
          <w:sz w:val="24"/>
          <w:szCs w:val="24"/>
        </w:rPr>
        <w:t xml:space="preserve"> (</w:t>
      </w:r>
      <w:r w:rsidRPr="00154781">
        <w:rPr>
          <w:rFonts w:ascii="Arial" w:hAnsi="Arial" w:cs="Arial"/>
          <w:sz w:val="24"/>
          <w:szCs w:val="24"/>
        </w:rPr>
        <w:t>CYPMHS</w:t>
      </w:r>
      <w:r>
        <w:rPr>
          <w:rFonts w:ascii="Arial" w:hAnsi="Arial" w:cs="Arial"/>
          <w:sz w:val="24"/>
          <w:szCs w:val="24"/>
        </w:rPr>
        <w:t>)</w:t>
      </w:r>
      <w:r w:rsidRPr="00F87141">
        <w:rPr>
          <w:rFonts w:ascii="Arial" w:hAnsi="Arial" w:cs="Arial"/>
          <w:sz w:val="24"/>
          <w:szCs w:val="24"/>
        </w:rPr>
        <w:t>.</w:t>
      </w:r>
    </w:p>
    <w:p w:rsidR="00E5693A" w:rsidRPr="00F87141" w:rsidRDefault="00E5693A" w:rsidP="00E5693A">
      <w:pPr>
        <w:autoSpaceDE w:val="0"/>
        <w:autoSpaceDN w:val="0"/>
        <w:adjustRightInd w:val="0"/>
        <w:spacing w:after="0"/>
        <w:rPr>
          <w:rFonts w:ascii="Arial" w:hAnsi="Arial" w:cs="Arial"/>
          <w:b/>
          <w:sz w:val="24"/>
          <w:szCs w:val="24"/>
        </w:rPr>
      </w:pPr>
    </w:p>
    <w:p w:rsidR="00E5693A" w:rsidRDefault="00E5693A" w:rsidP="00E5693A">
      <w:pPr>
        <w:rPr>
          <w:rFonts w:ascii="Arial" w:hAnsi="Arial" w:cs="Arial"/>
          <w:b/>
          <w:sz w:val="24"/>
          <w:szCs w:val="24"/>
        </w:rPr>
      </w:pPr>
      <w:r w:rsidRPr="00F87141">
        <w:rPr>
          <w:rFonts w:ascii="Arial" w:hAnsi="Arial" w:cs="Arial"/>
          <w:b/>
          <w:sz w:val="24"/>
          <w:szCs w:val="24"/>
        </w:rPr>
        <w:t xml:space="preserve">Supporting adults </w:t>
      </w:r>
    </w:p>
    <w:p w:rsidR="00E5693A" w:rsidRPr="00F87141" w:rsidRDefault="00E5693A" w:rsidP="00E5693A">
      <w:pPr>
        <w:rPr>
          <w:rFonts w:ascii="Arial" w:hAnsi="Arial" w:cs="Arial"/>
          <w:sz w:val="24"/>
          <w:szCs w:val="24"/>
        </w:rPr>
      </w:pPr>
      <w:r w:rsidRPr="00F87141">
        <w:rPr>
          <w:rFonts w:ascii="Arial" w:hAnsi="Arial" w:cs="Arial"/>
          <w:sz w:val="24"/>
          <w:szCs w:val="24"/>
        </w:rPr>
        <w:t>Our school takes measures to prevent and tackle bullying among pupils; however, it is equally important to recognise that bullying of adults, including staff and parents, whether by pupils, parents or other staff members, is unacceptable.</w:t>
      </w:r>
    </w:p>
    <w:p w:rsidR="00E5693A" w:rsidRPr="00F87141" w:rsidRDefault="00E5693A" w:rsidP="00E5693A">
      <w:pPr>
        <w:pStyle w:val="ListParagraph"/>
        <w:autoSpaceDE w:val="0"/>
        <w:autoSpaceDN w:val="0"/>
        <w:adjustRightInd w:val="0"/>
        <w:spacing w:after="0"/>
        <w:ind w:left="360"/>
        <w:rPr>
          <w:rFonts w:ascii="Arial" w:hAnsi="Arial" w:cs="Arial"/>
          <w:sz w:val="24"/>
          <w:szCs w:val="24"/>
        </w:rPr>
      </w:pPr>
    </w:p>
    <w:p w:rsidR="00E5693A" w:rsidRPr="00F87141" w:rsidRDefault="00E5693A" w:rsidP="00E5693A">
      <w:pPr>
        <w:pStyle w:val="ListParagraph"/>
        <w:numPr>
          <w:ilvl w:val="0"/>
          <w:numId w:val="27"/>
        </w:numPr>
        <w:autoSpaceDE w:val="0"/>
        <w:autoSpaceDN w:val="0"/>
        <w:adjustRightInd w:val="0"/>
        <w:spacing w:after="0"/>
        <w:rPr>
          <w:rFonts w:ascii="Arial" w:hAnsi="Arial" w:cs="Arial"/>
          <w:i/>
          <w:sz w:val="24"/>
          <w:szCs w:val="24"/>
        </w:rPr>
      </w:pPr>
      <w:r w:rsidRPr="00F87141">
        <w:rPr>
          <w:rFonts w:ascii="Arial" w:hAnsi="Arial" w:cs="Arial"/>
          <w:i/>
          <w:sz w:val="24"/>
          <w:szCs w:val="24"/>
        </w:rPr>
        <w:t>Adults who have been bullied or affected will be supported by:</w:t>
      </w:r>
    </w:p>
    <w:p w:rsidR="00E5693A" w:rsidRPr="00F87141" w:rsidRDefault="00E5693A" w:rsidP="00E5693A">
      <w:pPr>
        <w:pStyle w:val="NoSpacing"/>
        <w:numPr>
          <w:ilvl w:val="1"/>
          <w:numId w:val="27"/>
        </w:numPr>
        <w:ind w:left="851"/>
        <w:rPr>
          <w:rFonts w:ascii="Arial" w:hAnsi="Arial" w:cs="Arial"/>
          <w:sz w:val="24"/>
          <w:szCs w:val="24"/>
        </w:rPr>
      </w:pPr>
      <w:r w:rsidRPr="00F87141">
        <w:rPr>
          <w:rFonts w:ascii="Arial" w:hAnsi="Arial" w:cs="Arial"/>
          <w:sz w:val="24"/>
          <w:szCs w:val="24"/>
        </w:rPr>
        <w:t xml:space="preserve">Offering an immediate opportunity to discuss the concern with the designated safeguarding lead, a senior member of staff and/or the </w:t>
      </w:r>
      <w:proofErr w:type="spellStart"/>
      <w:r w:rsidRPr="00F87141">
        <w:rPr>
          <w:rFonts w:ascii="Arial" w:hAnsi="Arial" w:cs="Arial"/>
          <w:sz w:val="24"/>
          <w:szCs w:val="24"/>
        </w:rPr>
        <w:t>headteacher</w:t>
      </w:r>
      <w:proofErr w:type="spellEnd"/>
      <w:r w:rsidRPr="00F87141">
        <w:rPr>
          <w:rFonts w:ascii="Arial" w:hAnsi="Arial" w:cs="Arial"/>
          <w:sz w:val="24"/>
          <w:szCs w:val="24"/>
        </w:rPr>
        <w:t>.</w:t>
      </w:r>
    </w:p>
    <w:p w:rsidR="00E5693A" w:rsidRPr="00F87141" w:rsidRDefault="00E5693A" w:rsidP="00E5693A">
      <w:pPr>
        <w:pStyle w:val="NoSpacing"/>
        <w:numPr>
          <w:ilvl w:val="1"/>
          <w:numId w:val="27"/>
        </w:numPr>
        <w:ind w:left="851"/>
        <w:rPr>
          <w:rFonts w:ascii="Arial" w:hAnsi="Arial" w:cs="Arial"/>
          <w:sz w:val="24"/>
          <w:szCs w:val="24"/>
        </w:rPr>
      </w:pPr>
      <w:r w:rsidRPr="00F87141">
        <w:rPr>
          <w:rFonts w:ascii="Arial" w:hAnsi="Arial" w:cs="Arial"/>
          <w:sz w:val="24"/>
          <w:szCs w:val="24"/>
        </w:rPr>
        <w:t>Advising them to keep a record of the bullying as evidence and discuss how to respond to concerns and build resilience, as appropriate.</w:t>
      </w:r>
    </w:p>
    <w:p w:rsidR="00E5693A" w:rsidRPr="00F87141" w:rsidRDefault="00E5693A" w:rsidP="00E5693A">
      <w:pPr>
        <w:pStyle w:val="NoSpacing"/>
        <w:numPr>
          <w:ilvl w:val="1"/>
          <w:numId w:val="27"/>
        </w:numPr>
        <w:ind w:left="851"/>
        <w:rPr>
          <w:rFonts w:ascii="Arial" w:hAnsi="Arial" w:cs="Arial"/>
          <w:sz w:val="24"/>
          <w:szCs w:val="24"/>
        </w:rPr>
      </w:pPr>
      <w:r w:rsidRPr="00F87141">
        <w:rPr>
          <w:rFonts w:ascii="Arial" w:hAnsi="Arial" w:cs="Arial"/>
          <w:sz w:val="24"/>
          <w:szCs w:val="24"/>
        </w:rPr>
        <w:t>Where the bullying takes place off school site or outside of normal school hours (including online), the school will still investigate the concern and ensure that appropriate action is taken in accordance with the schools’ behaviour and discipline policy.</w:t>
      </w:r>
    </w:p>
    <w:p w:rsidR="00E5693A" w:rsidRPr="00F87141" w:rsidRDefault="00E5693A" w:rsidP="00E5693A">
      <w:pPr>
        <w:pStyle w:val="NoSpacing"/>
        <w:numPr>
          <w:ilvl w:val="1"/>
          <w:numId w:val="27"/>
        </w:numPr>
        <w:ind w:left="851"/>
        <w:rPr>
          <w:rFonts w:ascii="Arial" w:hAnsi="Arial" w:cs="Arial"/>
          <w:sz w:val="24"/>
          <w:szCs w:val="24"/>
        </w:rPr>
      </w:pPr>
      <w:r w:rsidRPr="00F87141">
        <w:rPr>
          <w:rFonts w:ascii="Arial" w:hAnsi="Arial" w:cs="Arial"/>
          <w:sz w:val="24"/>
          <w:szCs w:val="24"/>
        </w:rPr>
        <w:t xml:space="preserve">Reporting offensive or upsetting content and/or accounts to the service provider, where the bullying has occurred online. </w:t>
      </w:r>
    </w:p>
    <w:p w:rsidR="00E5693A" w:rsidRPr="00F87141" w:rsidRDefault="00E5693A" w:rsidP="00E5693A">
      <w:pPr>
        <w:pStyle w:val="NoSpacing"/>
        <w:numPr>
          <w:ilvl w:val="1"/>
          <w:numId w:val="27"/>
        </w:numPr>
        <w:ind w:left="851"/>
        <w:rPr>
          <w:rFonts w:ascii="Arial" w:hAnsi="Arial" w:cs="Arial"/>
          <w:sz w:val="24"/>
          <w:szCs w:val="24"/>
        </w:rPr>
      </w:pPr>
      <w:r w:rsidRPr="00F87141">
        <w:rPr>
          <w:rFonts w:ascii="Arial" w:hAnsi="Arial" w:cs="Arial"/>
          <w:sz w:val="24"/>
          <w:szCs w:val="24"/>
        </w:rPr>
        <w:t>Reassuring and offering appropriate support.</w:t>
      </w:r>
    </w:p>
    <w:p w:rsidR="00E5693A" w:rsidRPr="00F87141" w:rsidRDefault="00E5693A" w:rsidP="00E5693A">
      <w:pPr>
        <w:pStyle w:val="NoSpacing"/>
        <w:numPr>
          <w:ilvl w:val="1"/>
          <w:numId w:val="27"/>
        </w:numPr>
        <w:ind w:left="851"/>
        <w:rPr>
          <w:rFonts w:ascii="Arial" w:hAnsi="Arial" w:cs="Arial"/>
          <w:sz w:val="24"/>
          <w:szCs w:val="24"/>
        </w:rPr>
      </w:pPr>
      <w:r w:rsidRPr="00F87141">
        <w:rPr>
          <w:rFonts w:ascii="Arial" w:hAnsi="Arial" w:cs="Arial"/>
          <w:sz w:val="24"/>
          <w:szCs w:val="24"/>
        </w:rPr>
        <w:t>Working with the wider community and local/national organisations to provide further or specialist advice and guidance.</w:t>
      </w:r>
    </w:p>
    <w:p w:rsidR="00E5693A" w:rsidRPr="00F87141" w:rsidRDefault="00E5693A" w:rsidP="00E5693A">
      <w:pPr>
        <w:pStyle w:val="NoSpacing"/>
        <w:ind w:left="851"/>
        <w:rPr>
          <w:rFonts w:ascii="Arial" w:hAnsi="Arial" w:cs="Arial"/>
          <w:sz w:val="24"/>
          <w:szCs w:val="24"/>
        </w:rPr>
      </w:pPr>
    </w:p>
    <w:p w:rsidR="00E5693A" w:rsidRPr="00F87141" w:rsidRDefault="00E5693A" w:rsidP="00E5693A">
      <w:pPr>
        <w:pStyle w:val="NoSpacing"/>
        <w:numPr>
          <w:ilvl w:val="0"/>
          <w:numId w:val="27"/>
        </w:numPr>
        <w:rPr>
          <w:rFonts w:ascii="Arial" w:hAnsi="Arial" w:cs="Arial"/>
          <w:sz w:val="24"/>
          <w:szCs w:val="24"/>
        </w:rPr>
      </w:pPr>
      <w:r w:rsidRPr="00F87141">
        <w:rPr>
          <w:rFonts w:ascii="Arial" w:hAnsi="Arial" w:cs="Arial"/>
          <w:i/>
          <w:iCs/>
          <w:sz w:val="24"/>
          <w:szCs w:val="24"/>
        </w:rPr>
        <w:t>Adults who have perpetrated the bullying will be helped by:</w:t>
      </w:r>
    </w:p>
    <w:p w:rsidR="00E5693A" w:rsidRPr="00F87141" w:rsidRDefault="00E5693A" w:rsidP="00E5693A">
      <w:pPr>
        <w:pStyle w:val="ListParagraph"/>
        <w:numPr>
          <w:ilvl w:val="0"/>
          <w:numId w:val="5"/>
        </w:numPr>
        <w:autoSpaceDE w:val="0"/>
        <w:autoSpaceDN w:val="0"/>
        <w:adjustRightInd w:val="0"/>
        <w:spacing w:after="0"/>
        <w:rPr>
          <w:rFonts w:ascii="Arial" w:hAnsi="Arial" w:cs="Arial"/>
          <w:sz w:val="24"/>
          <w:szCs w:val="24"/>
        </w:rPr>
      </w:pPr>
      <w:r w:rsidRPr="00F87141">
        <w:rPr>
          <w:rFonts w:ascii="Arial" w:hAnsi="Arial" w:cs="Arial"/>
          <w:sz w:val="24"/>
          <w:szCs w:val="24"/>
        </w:rPr>
        <w:t xml:space="preserve">Discussing what happened with a senior member of staff and/or the </w:t>
      </w:r>
      <w:proofErr w:type="spellStart"/>
      <w:r w:rsidRPr="00F87141">
        <w:rPr>
          <w:rFonts w:ascii="Arial" w:hAnsi="Arial" w:cs="Arial"/>
          <w:sz w:val="24"/>
          <w:szCs w:val="24"/>
        </w:rPr>
        <w:t>headteacher</w:t>
      </w:r>
      <w:proofErr w:type="spellEnd"/>
      <w:r w:rsidRPr="00F87141">
        <w:rPr>
          <w:rFonts w:ascii="Arial" w:hAnsi="Arial" w:cs="Arial"/>
          <w:sz w:val="24"/>
          <w:szCs w:val="24"/>
        </w:rPr>
        <w:t xml:space="preserve"> to establish the concern.</w:t>
      </w:r>
    </w:p>
    <w:p w:rsidR="00E5693A" w:rsidRPr="00F87141" w:rsidRDefault="00E5693A" w:rsidP="00E5693A">
      <w:pPr>
        <w:pStyle w:val="ListParagraph"/>
        <w:numPr>
          <w:ilvl w:val="0"/>
          <w:numId w:val="5"/>
        </w:numPr>
        <w:autoSpaceDE w:val="0"/>
        <w:autoSpaceDN w:val="0"/>
        <w:adjustRightInd w:val="0"/>
        <w:spacing w:after="0"/>
        <w:rPr>
          <w:rFonts w:ascii="Arial" w:hAnsi="Arial" w:cs="Arial"/>
          <w:sz w:val="24"/>
          <w:szCs w:val="24"/>
        </w:rPr>
      </w:pPr>
      <w:r w:rsidRPr="00F87141">
        <w:rPr>
          <w:rFonts w:ascii="Arial" w:hAnsi="Arial" w:cs="Arial"/>
          <w:sz w:val="24"/>
          <w:szCs w:val="24"/>
        </w:rPr>
        <w:t>Establishing whether a legitimate grievance or concern has been raised and signposting to the school’s official complaints procedures.</w:t>
      </w:r>
    </w:p>
    <w:p w:rsidR="00E5693A" w:rsidRPr="00F87141" w:rsidRDefault="00E5693A" w:rsidP="00E5693A">
      <w:pPr>
        <w:pStyle w:val="ListParagraph"/>
        <w:numPr>
          <w:ilvl w:val="0"/>
          <w:numId w:val="5"/>
        </w:numPr>
        <w:autoSpaceDE w:val="0"/>
        <w:autoSpaceDN w:val="0"/>
        <w:adjustRightInd w:val="0"/>
        <w:spacing w:after="0"/>
        <w:rPr>
          <w:rFonts w:ascii="Arial" w:hAnsi="Arial" w:cs="Arial"/>
          <w:sz w:val="24"/>
          <w:szCs w:val="24"/>
        </w:rPr>
      </w:pPr>
      <w:r w:rsidRPr="00F87141">
        <w:rPr>
          <w:rFonts w:ascii="Arial" w:hAnsi="Arial" w:cs="Arial"/>
          <w:sz w:val="24"/>
          <w:szCs w:val="24"/>
        </w:rPr>
        <w:t>If online, requesting that content be removed.</w:t>
      </w:r>
    </w:p>
    <w:p w:rsidR="00E5693A" w:rsidRPr="00F87141" w:rsidRDefault="00E5693A" w:rsidP="00E5693A">
      <w:pPr>
        <w:pStyle w:val="ListParagraph"/>
        <w:numPr>
          <w:ilvl w:val="0"/>
          <w:numId w:val="5"/>
        </w:numPr>
        <w:autoSpaceDE w:val="0"/>
        <w:autoSpaceDN w:val="0"/>
        <w:adjustRightInd w:val="0"/>
        <w:spacing w:after="0"/>
        <w:rPr>
          <w:rFonts w:ascii="Arial" w:hAnsi="Arial" w:cs="Arial"/>
          <w:sz w:val="24"/>
          <w:szCs w:val="24"/>
        </w:rPr>
      </w:pPr>
      <w:r w:rsidRPr="00F87141">
        <w:rPr>
          <w:rFonts w:ascii="Arial" w:hAnsi="Arial" w:cs="Arial"/>
          <w:sz w:val="24"/>
          <w:szCs w:val="24"/>
        </w:rPr>
        <w:t>Instigating disciplinary, civil or legal action as appropriate or required.</w:t>
      </w:r>
    </w:p>
    <w:p w:rsidR="00E5693A" w:rsidRPr="00950D66" w:rsidRDefault="00E5693A" w:rsidP="00E5693A">
      <w:pPr>
        <w:autoSpaceDE w:val="0"/>
        <w:autoSpaceDN w:val="0"/>
        <w:adjustRightInd w:val="0"/>
        <w:spacing w:after="0"/>
        <w:rPr>
          <w:rFonts w:ascii="Arial" w:hAnsi="Arial" w:cs="Arial"/>
          <w:sz w:val="24"/>
          <w:szCs w:val="24"/>
        </w:rPr>
      </w:pPr>
    </w:p>
    <w:p w:rsidR="00E5693A" w:rsidRPr="00950D66" w:rsidRDefault="00E5693A" w:rsidP="00E5693A">
      <w:pPr>
        <w:rPr>
          <w:rFonts w:ascii="Arial" w:hAnsi="Arial" w:cs="Arial"/>
          <w:i/>
          <w:sz w:val="24"/>
          <w:szCs w:val="24"/>
          <w:u w:val="single"/>
        </w:rPr>
      </w:pPr>
      <w:r w:rsidRPr="00950D66">
        <w:rPr>
          <w:rFonts w:ascii="Arial" w:hAnsi="Arial" w:cs="Arial"/>
          <w:i/>
          <w:sz w:val="26"/>
        </w:rPr>
        <w:t>Note: Specific guidance is available for leaders regarding dealing with complaints made on social networking sites</w:t>
      </w:r>
      <w:r w:rsidRPr="00950D66">
        <w:rPr>
          <w:rFonts w:ascii="Arial" w:hAnsi="Arial" w:cs="Arial"/>
          <w:i/>
          <w:sz w:val="24"/>
          <w:szCs w:val="24"/>
        </w:rPr>
        <w:t xml:space="preserve">: </w:t>
      </w:r>
      <w:hyperlink r:id="rId23" w:history="1">
        <w:r w:rsidRPr="00950D66">
          <w:rPr>
            <w:rStyle w:val="Hyperlink"/>
            <w:rFonts w:ascii="Arial" w:hAnsi="Arial" w:cs="Arial"/>
            <w:i/>
            <w:color w:val="auto"/>
            <w:sz w:val="24"/>
            <w:szCs w:val="24"/>
          </w:rPr>
          <w:t>www.kelsi.org.uk/child-protection-and-safeguarding/e-safety</w:t>
        </w:r>
      </w:hyperlink>
    </w:p>
    <w:p w:rsidR="00E5693A" w:rsidRPr="00F87141" w:rsidRDefault="00E5693A" w:rsidP="00E5693A">
      <w:pPr>
        <w:ind w:left="-426"/>
        <w:rPr>
          <w:rFonts w:ascii="Arial" w:hAnsi="Arial" w:cs="Arial"/>
          <w:b/>
          <w:sz w:val="28"/>
        </w:rPr>
      </w:pPr>
      <w:r w:rsidRPr="00F87141">
        <w:rPr>
          <w:rFonts w:ascii="Arial" w:hAnsi="Arial" w:cs="Arial"/>
          <w:b/>
          <w:sz w:val="28"/>
        </w:rPr>
        <w:t xml:space="preserve">9) Preventing bullying </w:t>
      </w:r>
    </w:p>
    <w:p w:rsidR="00E5693A" w:rsidRPr="00F87141" w:rsidRDefault="00E5693A" w:rsidP="00E5693A">
      <w:pPr>
        <w:rPr>
          <w:rFonts w:ascii="Arial" w:hAnsi="Arial" w:cs="Arial"/>
          <w:i/>
          <w:sz w:val="24"/>
          <w:szCs w:val="24"/>
        </w:rPr>
      </w:pPr>
      <w:r w:rsidRPr="00F87141">
        <w:rPr>
          <w:rFonts w:ascii="Arial" w:hAnsi="Arial" w:cs="Arial"/>
          <w:b/>
          <w:bCs/>
          <w:i/>
          <w:iCs/>
          <w:sz w:val="24"/>
          <w:szCs w:val="24"/>
        </w:rPr>
        <w:t>Environment</w:t>
      </w:r>
    </w:p>
    <w:p w:rsidR="00E5693A" w:rsidRPr="00F87141" w:rsidRDefault="00E5693A" w:rsidP="00E5693A">
      <w:pPr>
        <w:pStyle w:val="ListParagraph"/>
        <w:numPr>
          <w:ilvl w:val="0"/>
          <w:numId w:val="14"/>
        </w:numPr>
        <w:rPr>
          <w:rFonts w:ascii="Arial" w:hAnsi="Arial" w:cs="Arial"/>
          <w:sz w:val="24"/>
          <w:szCs w:val="24"/>
        </w:rPr>
      </w:pPr>
      <w:r w:rsidRPr="00F87141">
        <w:rPr>
          <w:rFonts w:ascii="Arial" w:hAnsi="Arial" w:cs="Arial"/>
          <w:sz w:val="24"/>
          <w:szCs w:val="24"/>
        </w:rPr>
        <w:t xml:space="preserve">The whole school community will: </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lastRenderedPageBreak/>
        <w:t>Create and support an inclusive environment which promotes a culture of mutual respect, consideration and care for others, which will be upheld by all.</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 xml:space="preserve">Recognise that bullying can be perpetrated or experienced by any member of the community, including adults and children (peer on peer abuse). </w:t>
      </w:r>
    </w:p>
    <w:p w:rsidR="00E5693A"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 xml:space="preserve">Recognises the potential for children with SEN and disabilities to be disproportionally impacted by bullying and will implement additional pastoral support as required. </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 xml:space="preserve">Openly discuss differences between people that could motivate bullying, such as: children with different family situations, such as looked after children or those with caring responsibilities, religion, ethnicity, disability, gender, sexuality or appearance related difference. </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Challenge practice and language (including ‘banter’) which does not uphold the school values of tolerance, non-discrimination and respect towards others.</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color w:val="000000"/>
          <w:sz w:val="24"/>
          <w:szCs w:val="24"/>
        </w:rPr>
        <w:t>Be encouraged to use technology, especially mobile phones and social media, positively and responsibly.</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Work with staff, the wider community and outside agencies to prevent and tackle concerns including all forms of prejudice-driven bullying.</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 xml:space="preserve">Actively create “safe spaces” for vulnerable children and young people. </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Celebrate success and achievements to promote and build a positive school ethos.</w:t>
      </w:r>
    </w:p>
    <w:p w:rsidR="00E5693A" w:rsidRPr="00F87141" w:rsidRDefault="00E5693A" w:rsidP="00E5693A">
      <w:pPr>
        <w:rPr>
          <w:rFonts w:ascii="Arial" w:hAnsi="Arial" w:cs="Arial"/>
          <w:b/>
          <w:bCs/>
          <w:i/>
          <w:iCs/>
          <w:sz w:val="24"/>
          <w:szCs w:val="24"/>
        </w:rPr>
      </w:pPr>
      <w:r w:rsidRPr="00F87141">
        <w:rPr>
          <w:rFonts w:ascii="Arial" w:hAnsi="Arial" w:cs="Arial"/>
          <w:b/>
          <w:bCs/>
          <w:i/>
          <w:iCs/>
          <w:sz w:val="24"/>
          <w:szCs w:val="24"/>
        </w:rPr>
        <w:t>Policy and Support</w:t>
      </w:r>
    </w:p>
    <w:p w:rsidR="00E5693A" w:rsidRPr="00F87141" w:rsidRDefault="00E5693A" w:rsidP="00E5693A">
      <w:pPr>
        <w:pStyle w:val="ListParagraph"/>
        <w:numPr>
          <w:ilvl w:val="0"/>
          <w:numId w:val="32"/>
        </w:numPr>
        <w:rPr>
          <w:rFonts w:ascii="Arial" w:hAnsi="Arial" w:cs="Arial"/>
          <w:sz w:val="24"/>
          <w:szCs w:val="24"/>
        </w:rPr>
      </w:pPr>
      <w:r w:rsidRPr="00F87141">
        <w:rPr>
          <w:rFonts w:ascii="Arial" w:hAnsi="Arial" w:cs="Arial"/>
          <w:sz w:val="24"/>
          <w:szCs w:val="24"/>
        </w:rPr>
        <w:t xml:space="preserve">The whole school community will: </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Provide a range of approaches for pupils, staff and parents/carers to access support and report concerns.</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Regularly update and evaluate our practice to consider the developments of technology and provide up-to-date advice and education to all members of the community regarding positive online behaviour.</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Take appropriate, proportionate and reasonable action, in line with existing school policies, for any bullying bought to the schools’ attention, which involves or effects pupils, even when they are not on school premises; for example, when using school transport or online, etc.</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Implement appropriate disciplinary sanctions; the consequences of bullying will reflect the seriousness of the incident, so that others see that bullying is unacceptable.</w:t>
      </w:r>
    </w:p>
    <w:p w:rsidR="00E5693A" w:rsidRPr="0010585F"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Use a variety of techniques to resolve the issues between those who bully, and those who have been bullied.</w:t>
      </w:r>
    </w:p>
    <w:p w:rsidR="00E5693A" w:rsidRPr="00F87141" w:rsidRDefault="00E5693A" w:rsidP="00E5693A">
      <w:pPr>
        <w:rPr>
          <w:rFonts w:ascii="Arial" w:hAnsi="Arial" w:cs="Arial"/>
          <w:b/>
          <w:bCs/>
          <w:i/>
          <w:iCs/>
          <w:sz w:val="24"/>
          <w:szCs w:val="24"/>
        </w:rPr>
      </w:pPr>
      <w:r w:rsidRPr="00F87141">
        <w:rPr>
          <w:rFonts w:ascii="Arial" w:hAnsi="Arial" w:cs="Arial"/>
          <w:b/>
          <w:bCs/>
          <w:i/>
          <w:iCs/>
          <w:sz w:val="24"/>
          <w:szCs w:val="24"/>
        </w:rPr>
        <w:t>Education and Training</w:t>
      </w:r>
    </w:p>
    <w:p w:rsidR="00E5693A" w:rsidRPr="00F87141" w:rsidRDefault="00E5693A" w:rsidP="00E5693A">
      <w:pPr>
        <w:pStyle w:val="ListParagraph"/>
        <w:numPr>
          <w:ilvl w:val="0"/>
          <w:numId w:val="32"/>
        </w:numPr>
        <w:rPr>
          <w:rFonts w:ascii="Arial" w:hAnsi="Arial" w:cs="Arial"/>
          <w:sz w:val="24"/>
          <w:szCs w:val="24"/>
        </w:rPr>
      </w:pPr>
      <w:r w:rsidRPr="00F87141">
        <w:rPr>
          <w:rFonts w:ascii="Arial" w:hAnsi="Arial" w:cs="Arial"/>
          <w:sz w:val="24"/>
          <w:szCs w:val="24"/>
        </w:rPr>
        <w:t xml:space="preserve">The school community will: </w:t>
      </w:r>
    </w:p>
    <w:p w:rsidR="00E5693A" w:rsidRPr="00F87141" w:rsidRDefault="00E5693A" w:rsidP="00E5693A">
      <w:pPr>
        <w:pStyle w:val="ListParagraph"/>
        <w:numPr>
          <w:ilvl w:val="0"/>
          <w:numId w:val="28"/>
        </w:numPr>
        <w:ind w:left="720"/>
        <w:rPr>
          <w:rFonts w:ascii="Arial" w:hAnsi="Arial" w:cs="Arial"/>
          <w:sz w:val="24"/>
          <w:szCs w:val="24"/>
        </w:rPr>
      </w:pPr>
      <w:r w:rsidRPr="00F87141">
        <w:rPr>
          <w:rFonts w:ascii="Arial" w:hAnsi="Arial" w:cs="Arial"/>
          <w:sz w:val="24"/>
          <w:szCs w:val="24"/>
        </w:rPr>
        <w:t xml:space="preserve">Train all staff, including: teaching staff, support staff (e.g. administration staff, lunchtime support staff and site support staff) and pastoral staff, to identify all forms of bullying and take appropriate action, following the school’s policy and procedures, including recording and reporting incidents. </w:t>
      </w:r>
    </w:p>
    <w:p w:rsidR="00E5693A" w:rsidRPr="00F87141" w:rsidRDefault="00E5693A" w:rsidP="00E5693A">
      <w:pPr>
        <w:pStyle w:val="ListParagraph"/>
        <w:numPr>
          <w:ilvl w:val="0"/>
          <w:numId w:val="28"/>
        </w:numPr>
        <w:ind w:left="720"/>
        <w:rPr>
          <w:rFonts w:ascii="Arial" w:hAnsi="Arial" w:cs="Arial"/>
          <w:sz w:val="24"/>
          <w:szCs w:val="24"/>
        </w:rPr>
      </w:pPr>
      <w:r w:rsidRPr="00F87141">
        <w:rPr>
          <w:rFonts w:ascii="Arial" w:hAnsi="Arial" w:cs="Arial"/>
          <w:sz w:val="24"/>
          <w:szCs w:val="24"/>
        </w:rPr>
        <w:lastRenderedPageBreak/>
        <w:t>Consider a range of opportunities and approaches for addressing bullying throughout the curriculum and other activities, such as: through displays, assemblies, peer support, the school/student council, etc.</w:t>
      </w:r>
    </w:p>
    <w:p w:rsidR="00E5693A" w:rsidRPr="00F87141" w:rsidRDefault="00E5693A" w:rsidP="00E5693A">
      <w:pPr>
        <w:pStyle w:val="ListParagraph"/>
        <w:numPr>
          <w:ilvl w:val="0"/>
          <w:numId w:val="28"/>
        </w:numPr>
        <w:ind w:left="720"/>
        <w:rPr>
          <w:rFonts w:ascii="Arial" w:hAnsi="Arial" w:cs="Arial"/>
          <w:sz w:val="24"/>
          <w:szCs w:val="24"/>
        </w:rPr>
      </w:pPr>
      <w:r w:rsidRPr="00F87141">
        <w:rPr>
          <w:rFonts w:ascii="Arial" w:hAnsi="Arial" w:cs="Arial"/>
          <w:sz w:val="24"/>
          <w:szCs w:val="24"/>
        </w:rPr>
        <w:t xml:space="preserve">Collaborate with other local educational settings as appropriate, and during key times of the year, for example during transition. </w:t>
      </w:r>
    </w:p>
    <w:p w:rsidR="00E5693A" w:rsidRPr="00F87141" w:rsidRDefault="00E5693A" w:rsidP="00E5693A">
      <w:pPr>
        <w:pStyle w:val="ListParagraph"/>
        <w:numPr>
          <w:ilvl w:val="0"/>
          <w:numId w:val="28"/>
        </w:numPr>
        <w:ind w:left="720"/>
        <w:rPr>
          <w:rFonts w:ascii="Arial" w:hAnsi="Arial" w:cs="Arial"/>
          <w:sz w:val="24"/>
          <w:szCs w:val="24"/>
        </w:rPr>
      </w:pPr>
      <w:r w:rsidRPr="00F87141">
        <w:rPr>
          <w:rFonts w:ascii="Arial" w:hAnsi="Arial" w:cs="Arial"/>
          <w:sz w:val="24"/>
          <w:szCs w:val="24"/>
        </w:rPr>
        <w:t xml:space="preserve">Ensure anti-bullying has a high profile throughout the year, reinforced through key opportunities such as anti-bullying week  </w:t>
      </w:r>
    </w:p>
    <w:p w:rsidR="00E5693A" w:rsidRPr="00F87141" w:rsidRDefault="00E5693A" w:rsidP="00E5693A">
      <w:pPr>
        <w:pStyle w:val="ListParagraph"/>
        <w:numPr>
          <w:ilvl w:val="0"/>
          <w:numId w:val="15"/>
        </w:numPr>
        <w:rPr>
          <w:rFonts w:ascii="Arial" w:hAnsi="Arial" w:cs="Arial"/>
          <w:sz w:val="24"/>
          <w:szCs w:val="24"/>
        </w:rPr>
      </w:pPr>
      <w:r w:rsidRPr="00F87141">
        <w:rPr>
          <w:rFonts w:ascii="Arial" w:hAnsi="Arial" w:cs="Arial"/>
          <w:sz w:val="24"/>
          <w:szCs w:val="24"/>
        </w:rPr>
        <w:t>Provide systematic opportunities to develop pupils’ social and emotional skills, including building their resilience and self-esteem.</w:t>
      </w:r>
    </w:p>
    <w:p w:rsidR="00E5693A" w:rsidRPr="00F87141" w:rsidRDefault="00E5693A" w:rsidP="00E5693A">
      <w:pPr>
        <w:ind w:left="-426"/>
        <w:rPr>
          <w:rFonts w:ascii="Arial" w:hAnsi="Arial" w:cs="Arial"/>
          <w:b/>
          <w:sz w:val="28"/>
          <w:szCs w:val="24"/>
        </w:rPr>
      </w:pPr>
      <w:r w:rsidRPr="00F87141">
        <w:rPr>
          <w:rFonts w:ascii="Arial" w:hAnsi="Arial" w:cs="Arial"/>
          <w:b/>
          <w:sz w:val="28"/>
          <w:szCs w:val="24"/>
        </w:rPr>
        <w:t xml:space="preserve">10) Involvement of pupils </w:t>
      </w:r>
    </w:p>
    <w:p w:rsidR="00E5693A" w:rsidRPr="00F87141" w:rsidRDefault="00E5693A" w:rsidP="00E5693A">
      <w:pPr>
        <w:pStyle w:val="ListParagraph"/>
        <w:numPr>
          <w:ilvl w:val="0"/>
          <w:numId w:val="16"/>
        </w:numPr>
        <w:rPr>
          <w:rFonts w:ascii="Arial" w:hAnsi="Arial" w:cs="Arial"/>
          <w:i/>
          <w:sz w:val="24"/>
          <w:szCs w:val="24"/>
        </w:rPr>
      </w:pPr>
      <w:r w:rsidRPr="00F87141">
        <w:rPr>
          <w:rFonts w:ascii="Arial" w:hAnsi="Arial" w:cs="Arial"/>
          <w:i/>
          <w:sz w:val="24"/>
          <w:szCs w:val="24"/>
        </w:rPr>
        <w:t xml:space="preserve">We will: </w:t>
      </w:r>
    </w:p>
    <w:p w:rsidR="00E5693A" w:rsidRPr="00F87141" w:rsidRDefault="00E5693A" w:rsidP="00E5693A">
      <w:pPr>
        <w:pStyle w:val="ListParagraph"/>
        <w:numPr>
          <w:ilvl w:val="0"/>
          <w:numId w:val="17"/>
        </w:numPr>
        <w:rPr>
          <w:rFonts w:ascii="Arial" w:hAnsi="Arial" w:cs="Arial"/>
          <w:sz w:val="24"/>
          <w:szCs w:val="24"/>
        </w:rPr>
      </w:pPr>
      <w:r w:rsidRPr="00F87141">
        <w:rPr>
          <w:rFonts w:ascii="Arial" w:hAnsi="Arial" w:cs="Arial"/>
          <w:sz w:val="24"/>
          <w:szCs w:val="24"/>
        </w:rPr>
        <w:t xml:space="preserve">Involve pupils in policy writing and decision making, to ensure that they understand the school’s approach and are clear about the part they play in preventing bullying. </w:t>
      </w:r>
    </w:p>
    <w:p w:rsidR="00E5693A" w:rsidRPr="00F87141" w:rsidRDefault="00E5693A" w:rsidP="00E5693A">
      <w:pPr>
        <w:pStyle w:val="ListParagraph"/>
        <w:numPr>
          <w:ilvl w:val="0"/>
          <w:numId w:val="17"/>
        </w:numPr>
        <w:rPr>
          <w:rFonts w:ascii="Arial" w:hAnsi="Arial" w:cs="Arial"/>
          <w:sz w:val="24"/>
          <w:szCs w:val="24"/>
        </w:rPr>
      </w:pPr>
      <w:r w:rsidRPr="00F87141">
        <w:rPr>
          <w:rFonts w:ascii="Arial" w:hAnsi="Arial" w:cs="Arial"/>
          <w:sz w:val="24"/>
          <w:szCs w:val="24"/>
        </w:rPr>
        <w:t xml:space="preserve">Regularly canvas children and young people’s views on the extent and nature of bullying. </w:t>
      </w:r>
    </w:p>
    <w:p w:rsidR="00E5693A" w:rsidRPr="00F87141" w:rsidRDefault="00E5693A" w:rsidP="00E5693A">
      <w:pPr>
        <w:pStyle w:val="ListParagraph"/>
        <w:numPr>
          <w:ilvl w:val="0"/>
          <w:numId w:val="17"/>
        </w:numPr>
        <w:rPr>
          <w:rFonts w:ascii="Arial" w:hAnsi="Arial" w:cs="Arial"/>
          <w:sz w:val="24"/>
          <w:szCs w:val="24"/>
        </w:rPr>
      </w:pPr>
      <w:r w:rsidRPr="00F87141">
        <w:rPr>
          <w:rFonts w:ascii="Arial" w:hAnsi="Arial" w:cs="Arial"/>
          <w:sz w:val="24"/>
          <w:szCs w:val="24"/>
        </w:rPr>
        <w:t xml:space="preserve">Ensure that all pupils know how to express worries and anxieties about bullying. </w:t>
      </w:r>
    </w:p>
    <w:p w:rsidR="00E5693A" w:rsidRPr="00F87141" w:rsidRDefault="00E5693A" w:rsidP="00E5693A">
      <w:pPr>
        <w:pStyle w:val="ListParagraph"/>
        <w:numPr>
          <w:ilvl w:val="0"/>
          <w:numId w:val="17"/>
        </w:numPr>
        <w:rPr>
          <w:rFonts w:ascii="Arial" w:hAnsi="Arial" w:cs="Arial"/>
          <w:sz w:val="24"/>
          <w:szCs w:val="24"/>
        </w:rPr>
      </w:pPr>
      <w:r w:rsidRPr="00F87141">
        <w:rPr>
          <w:rFonts w:ascii="Arial" w:hAnsi="Arial" w:cs="Arial"/>
          <w:sz w:val="24"/>
          <w:szCs w:val="24"/>
        </w:rPr>
        <w:t xml:space="preserve">Ensure that all pupils are aware of the range of sanctions which may be applied against those engaging in bullying. </w:t>
      </w:r>
    </w:p>
    <w:p w:rsidR="00E5693A" w:rsidRPr="00F87141" w:rsidRDefault="00E5693A" w:rsidP="00E5693A">
      <w:pPr>
        <w:pStyle w:val="ListParagraph"/>
        <w:numPr>
          <w:ilvl w:val="0"/>
          <w:numId w:val="17"/>
        </w:numPr>
        <w:rPr>
          <w:rFonts w:ascii="Arial" w:hAnsi="Arial" w:cs="Arial"/>
          <w:sz w:val="24"/>
          <w:szCs w:val="24"/>
        </w:rPr>
      </w:pPr>
      <w:r w:rsidRPr="00F87141">
        <w:rPr>
          <w:rFonts w:ascii="Arial" w:hAnsi="Arial" w:cs="Arial"/>
          <w:sz w:val="24"/>
          <w:szCs w:val="24"/>
        </w:rPr>
        <w:t xml:space="preserve">Involve pupils in anti-bullying campaigns in schools and embedded messages in the wider school curriculum. </w:t>
      </w:r>
    </w:p>
    <w:p w:rsidR="00E5693A" w:rsidRPr="00F87141" w:rsidRDefault="00E5693A" w:rsidP="00E5693A">
      <w:pPr>
        <w:pStyle w:val="ListParagraph"/>
        <w:numPr>
          <w:ilvl w:val="0"/>
          <w:numId w:val="17"/>
        </w:numPr>
        <w:rPr>
          <w:rFonts w:ascii="Arial" w:hAnsi="Arial" w:cs="Arial"/>
          <w:sz w:val="24"/>
          <w:szCs w:val="24"/>
        </w:rPr>
      </w:pPr>
      <w:r w:rsidRPr="00F87141">
        <w:rPr>
          <w:rFonts w:ascii="Arial" w:hAnsi="Arial" w:cs="Arial"/>
          <w:sz w:val="24"/>
          <w:szCs w:val="24"/>
        </w:rPr>
        <w:t>Utilise pupil voice in providing pupil led education and support</w:t>
      </w:r>
    </w:p>
    <w:p w:rsidR="00E5693A" w:rsidRPr="00F87141" w:rsidRDefault="00E5693A" w:rsidP="00E5693A">
      <w:pPr>
        <w:pStyle w:val="ListParagraph"/>
        <w:numPr>
          <w:ilvl w:val="0"/>
          <w:numId w:val="17"/>
        </w:numPr>
        <w:rPr>
          <w:rFonts w:ascii="Arial" w:hAnsi="Arial" w:cs="Arial"/>
          <w:sz w:val="24"/>
          <w:szCs w:val="24"/>
        </w:rPr>
      </w:pPr>
      <w:r w:rsidRPr="00F87141">
        <w:rPr>
          <w:rFonts w:ascii="Arial" w:hAnsi="Arial" w:cs="Arial"/>
          <w:sz w:val="24"/>
          <w:szCs w:val="24"/>
        </w:rPr>
        <w:t>Publicise the details of internal support, as well as external helplines and websites.</w:t>
      </w:r>
    </w:p>
    <w:p w:rsidR="00E5693A" w:rsidRPr="00F87141" w:rsidRDefault="00E5693A" w:rsidP="00E5693A">
      <w:pPr>
        <w:pStyle w:val="ListParagraph"/>
        <w:numPr>
          <w:ilvl w:val="0"/>
          <w:numId w:val="17"/>
        </w:numPr>
        <w:rPr>
          <w:rFonts w:ascii="Arial" w:hAnsi="Arial" w:cs="Arial"/>
          <w:sz w:val="24"/>
          <w:szCs w:val="24"/>
        </w:rPr>
      </w:pPr>
      <w:r w:rsidRPr="00F87141">
        <w:rPr>
          <w:rFonts w:ascii="Arial" w:hAnsi="Arial" w:cs="Arial"/>
          <w:sz w:val="24"/>
          <w:szCs w:val="24"/>
        </w:rPr>
        <w:t>Offer support to pupils who have been bullied and to those who are bullying to address the problems they have.</w:t>
      </w:r>
    </w:p>
    <w:p w:rsidR="00E5693A" w:rsidRPr="00F87141" w:rsidRDefault="00E5693A" w:rsidP="00E5693A">
      <w:pPr>
        <w:ind w:left="-426"/>
        <w:rPr>
          <w:rFonts w:ascii="Arial" w:hAnsi="Arial" w:cs="Arial"/>
          <w:b/>
          <w:sz w:val="28"/>
        </w:rPr>
      </w:pPr>
      <w:r w:rsidRPr="00F87141">
        <w:rPr>
          <w:rFonts w:ascii="Arial" w:hAnsi="Arial" w:cs="Arial"/>
          <w:b/>
          <w:sz w:val="28"/>
        </w:rPr>
        <w:t xml:space="preserve">11) Involvement and liaison with parents and carers </w:t>
      </w:r>
    </w:p>
    <w:p w:rsidR="00E5693A" w:rsidRPr="00F87141" w:rsidRDefault="00E5693A" w:rsidP="00E5693A">
      <w:pPr>
        <w:pStyle w:val="ListParagraph"/>
        <w:numPr>
          <w:ilvl w:val="0"/>
          <w:numId w:val="18"/>
        </w:numPr>
        <w:rPr>
          <w:rFonts w:ascii="Arial" w:hAnsi="Arial" w:cs="Arial"/>
          <w:i/>
          <w:sz w:val="24"/>
        </w:rPr>
      </w:pPr>
      <w:r w:rsidRPr="00F87141">
        <w:rPr>
          <w:rFonts w:ascii="Arial" w:hAnsi="Arial" w:cs="Arial"/>
          <w:i/>
          <w:sz w:val="24"/>
        </w:rPr>
        <w:t xml:space="preserve">We will: </w:t>
      </w:r>
    </w:p>
    <w:p w:rsidR="00E5693A" w:rsidRPr="00F87141" w:rsidRDefault="00E5693A" w:rsidP="00E5693A">
      <w:pPr>
        <w:pStyle w:val="ListParagraph"/>
        <w:numPr>
          <w:ilvl w:val="0"/>
          <w:numId w:val="19"/>
        </w:numPr>
        <w:rPr>
          <w:rFonts w:ascii="Arial" w:hAnsi="Arial" w:cs="Arial"/>
          <w:sz w:val="24"/>
        </w:rPr>
      </w:pPr>
      <w:r w:rsidRPr="00F87141">
        <w:rPr>
          <w:rFonts w:ascii="Arial" w:hAnsi="Arial" w:cs="Arial"/>
          <w:sz w:val="24"/>
        </w:rPr>
        <w:t>Take steps to involve parents and carers in develop policies and procedures, to ensure they are aware that the school does not tolerate any form of bullying.</w:t>
      </w:r>
    </w:p>
    <w:p w:rsidR="00E5693A" w:rsidRPr="00F87141" w:rsidRDefault="00E5693A" w:rsidP="00E5693A">
      <w:pPr>
        <w:pStyle w:val="ListParagraph"/>
        <w:numPr>
          <w:ilvl w:val="0"/>
          <w:numId w:val="19"/>
        </w:numPr>
        <w:rPr>
          <w:rFonts w:ascii="Arial" w:hAnsi="Arial" w:cs="Arial"/>
          <w:sz w:val="24"/>
        </w:rPr>
      </w:pPr>
      <w:r w:rsidRPr="00F87141">
        <w:rPr>
          <w:rFonts w:ascii="Arial" w:hAnsi="Arial" w:cs="Arial"/>
          <w:sz w:val="24"/>
        </w:rPr>
        <w:t xml:space="preserve">Make sure that key information about bullying (including policies and named points of contact) is available to parents/carers in a variety of formats, including via the school website </w:t>
      </w:r>
    </w:p>
    <w:p w:rsidR="00E5693A" w:rsidRPr="00F87141" w:rsidRDefault="00E5693A" w:rsidP="00E5693A">
      <w:pPr>
        <w:pStyle w:val="ListParagraph"/>
        <w:numPr>
          <w:ilvl w:val="0"/>
          <w:numId w:val="19"/>
        </w:numPr>
        <w:rPr>
          <w:rFonts w:ascii="Arial" w:hAnsi="Arial" w:cs="Arial"/>
          <w:sz w:val="24"/>
        </w:rPr>
      </w:pPr>
      <w:r w:rsidRPr="00F87141">
        <w:rPr>
          <w:rFonts w:ascii="Arial" w:hAnsi="Arial" w:cs="Arial"/>
          <w:sz w:val="24"/>
        </w:rPr>
        <w:t xml:space="preserve">Ensure all parents/carers know who to contact if they are worried about bullying and where to access independent advice. </w:t>
      </w:r>
    </w:p>
    <w:p w:rsidR="00E5693A" w:rsidRPr="00F87141" w:rsidRDefault="00E5693A" w:rsidP="00E5693A">
      <w:pPr>
        <w:pStyle w:val="ListParagraph"/>
        <w:numPr>
          <w:ilvl w:val="0"/>
          <w:numId w:val="19"/>
        </w:numPr>
        <w:rPr>
          <w:rFonts w:ascii="Arial" w:hAnsi="Arial" w:cs="Arial"/>
          <w:sz w:val="24"/>
        </w:rPr>
      </w:pPr>
      <w:r w:rsidRPr="00F87141">
        <w:rPr>
          <w:rFonts w:ascii="Arial" w:hAnsi="Arial" w:cs="Arial"/>
          <w:sz w:val="24"/>
        </w:rPr>
        <w:t xml:space="preserve">Work with all parents/carers and the local community to address issues beyond the school gates that give rise to bullying. </w:t>
      </w:r>
    </w:p>
    <w:p w:rsidR="00E5693A" w:rsidRPr="00F87141" w:rsidRDefault="00E5693A" w:rsidP="00E5693A">
      <w:pPr>
        <w:pStyle w:val="ListParagraph"/>
        <w:numPr>
          <w:ilvl w:val="0"/>
          <w:numId w:val="19"/>
        </w:numPr>
        <w:rPr>
          <w:rFonts w:ascii="Arial" w:hAnsi="Arial" w:cs="Arial"/>
          <w:sz w:val="24"/>
        </w:rPr>
      </w:pPr>
      <w:r w:rsidRPr="00F87141">
        <w:rPr>
          <w:rFonts w:ascii="Arial" w:hAnsi="Arial" w:cs="Arial"/>
          <w:sz w:val="24"/>
        </w:rPr>
        <w:t>Ensure that parents work with the school to role model positive behaviour for pupils, both on and offline.</w:t>
      </w:r>
    </w:p>
    <w:p w:rsidR="00E5693A" w:rsidRPr="00F87141" w:rsidRDefault="00E5693A" w:rsidP="00E5693A">
      <w:pPr>
        <w:pStyle w:val="ListParagraph"/>
        <w:numPr>
          <w:ilvl w:val="0"/>
          <w:numId w:val="19"/>
        </w:numPr>
        <w:rPr>
          <w:rFonts w:ascii="Arial" w:hAnsi="Arial" w:cs="Arial"/>
          <w:sz w:val="24"/>
        </w:rPr>
      </w:pPr>
      <w:r w:rsidRPr="00F87141">
        <w:rPr>
          <w:rFonts w:ascii="Arial" w:hAnsi="Arial" w:cs="Arial"/>
          <w:sz w:val="24"/>
        </w:rPr>
        <w:t>Ensure all parents/carers know about our complaints procedure and how to use it effectively, to raise concerns in an appropriate manner.</w:t>
      </w:r>
    </w:p>
    <w:p w:rsidR="00E5693A" w:rsidRPr="00F87141" w:rsidRDefault="00E5693A" w:rsidP="00E5693A">
      <w:pPr>
        <w:ind w:left="-426"/>
        <w:rPr>
          <w:rFonts w:ascii="Arial" w:hAnsi="Arial" w:cs="Arial"/>
          <w:b/>
          <w:sz w:val="28"/>
        </w:rPr>
      </w:pPr>
      <w:r w:rsidRPr="00F87141">
        <w:rPr>
          <w:rFonts w:ascii="Arial" w:hAnsi="Arial" w:cs="Arial"/>
          <w:b/>
          <w:sz w:val="28"/>
        </w:rPr>
        <w:lastRenderedPageBreak/>
        <w:t>12) Monitoring and review: putting policy into practice</w:t>
      </w:r>
    </w:p>
    <w:p w:rsidR="00E5693A" w:rsidRPr="00F87141" w:rsidRDefault="00E5693A" w:rsidP="00E5693A">
      <w:pPr>
        <w:pStyle w:val="ListParagraph"/>
        <w:numPr>
          <w:ilvl w:val="0"/>
          <w:numId w:val="6"/>
        </w:numPr>
        <w:rPr>
          <w:rFonts w:ascii="Arial" w:hAnsi="Arial" w:cs="Arial"/>
          <w:color w:val="000000"/>
          <w:sz w:val="25"/>
          <w:szCs w:val="23"/>
        </w:rPr>
      </w:pPr>
      <w:r w:rsidRPr="00F87141">
        <w:rPr>
          <w:rFonts w:ascii="Arial" w:hAnsi="Arial" w:cs="Arial"/>
          <w:color w:val="000000"/>
          <w:sz w:val="25"/>
          <w:szCs w:val="23"/>
        </w:rPr>
        <w:t xml:space="preserve">The school will ensure that they regularly monitor and evaluate mechanisms to ensure that the policy is being consistently applied. </w:t>
      </w:r>
    </w:p>
    <w:p w:rsidR="00E5693A" w:rsidRPr="00F87141" w:rsidRDefault="00E5693A" w:rsidP="00E5693A">
      <w:pPr>
        <w:pStyle w:val="ListParagraph"/>
        <w:numPr>
          <w:ilvl w:val="0"/>
          <w:numId w:val="6"/>
        </w:numPr>
        <w:rPr>
          <w:rFonts w:ascii="Arial" w:hAnsi="Arial" w:cs="Arial"/>
          <w:color w:val="000000"/>
          <w:sz w:val="25"/>
          <w:szCs w:val="23"/>
        </w:rPr>
      </w:pPr>
      <w:r w:rsidRPr="00F87141">
        <w:rPr>
          <w:rFonts w:ascii="Arial" w:hAnsi="Arial" w:cs="Arial"/>
          <w:color w:val="000000"/>
          <w:sz w:val="25"/>
          <w:szCs w:val="23"/>
        </w:rPr>
        <w:t>Any issues identified will be incorporated into the school’s action planning.</w:t>
      </w:r>
    </w:p>
    <w:p w:rsidR="00E5693A" w:rsidRPr="00F87141" w:rsidRDefault="00E5693A" w:rsidP="00E5693A">
      <w:pPr>
        <w:pStyle w:val="ListParagraph"/>
        <w:numPr>
          <w:ilvl w:val="0"/>
          <w:numId w:val="6"/>
        </w:numPr>
        <w:rPr>
          <w:rFonts w:ascii="Arial" w:hAnsi="Arial" w:cs="Arial"/>
          <w:color w:val="000000"/>
          <w:sz w:val="25"/>
          <w:szCs w:val="23"/>
        </w:rPr>
      </w:pPr>
      <w:r w:rsidRPr="00F87141">
        <w:rPr>
          <w:rFonts w:ascii="Arial" w:hAnsi="Arial" w:cs="Arial"/>
          <w:sz w:val="24"/>
          <w:szCs w:val="20"/>
        </w:rPr>
        <w:t xml:space="preserve">The </w:t>
      </w:r>
      <w:proofErr w:type="spellStart"/>
      <w:r w:rsidRPr="00F87141">
        <w:rPr>
          <w:rFonts w:ascii="Arial" w:hAnsi="Arial" w:cs="Arial"/>
          <w:sz w:val="24"/>
          <w:szCs w:val="20"/>
        </w:rPr>
        <w:t>headteacher</w:t>
      </w:r>
      <w:proofErr w:type="spellEnd"/>
      <w:r w:rsidRPr="00F87141">
        <w:rPr>
          <w:rFonts w:ascii="Arial" w:hAnsi="Arial" w:cs="Arial"/>
          <w:sz w:val="24"/>
          <w:szCs w:val="20"/>
        </w:rPr>
        <w:t xml:space="preserve"> will be informed of bullying concerns, as appropriate.  </w:t>
      </w:r>
    </w:p>
    <w:p w:rsidR="00E5693A" w:rsidRPr="00F87141" w:rsidRDefault="00E5693A" w:rsidP="00E5693A">
      <w:pPr>
        <w:pStyle w:val="ListParagraph"/>
        <w:numPr>
          <w:ilvl w:val="0"/>
          <w:numId w:val="6"/>
        </w:numPr>
        <w:rPr>
          <w:rFonts w:ascii="Arial" w:hAnsi="Arial" w:cs="Arial"/>
          <w:color w:val="000000"/>
          <w:sz w:val="25"/>
          <w:szCs w:val="23"/>
        </w:rPr>
      </w:pPr>
      <w:r w:rsidRPr="00F87141">
        <w:rPr>
          <w:rFonts w:ascii="Arial" w:hAnsi="Arial" w:cs="Arial"/>
          <w:color w:val="000000"/>
          <w:sz w:val="25"/>
          <w:szCs w:val="23"/>
        </w:rPr>
        <w:t xml:space="preserve">The named Governor for bullying will report on a regular basis to the governing body on incidents of bullying, including outcomes. </w:t>
      </w:r>
    </w:p>
    <w:p w:rsidR="00E5693A" w:rsidRPr="00F87141" w:rsidRDefault="00E5693A" w:rsidP="00E5693A">
      <w:pPr>
        <w:ind w:left="-426"/>
        <w:rPr>
          <w:rFonts w:ascii="Arial" w:hAnsi="Arial" w:cs="Arial"/>
          <w:b/>
          <w:sz w:val="28"/>
        </w:rPr>
      </w:pPr>
      <w:r w:rsidRPr="00F87141">
        <w:rPr>
          <w:rFonts w:ascii="Arial" w:hAnsi="Arial" w:cs="Arial"/>
          <w:b/>
          <w:sz w:val="28"/>
        </w:rPr>
        <w:t xml:space="preserve">13) </w:t>
      </w:r>
      <w:r w:rsidRPr="00F87141">
        <w:rPr>
          <w:rFonts w:ascii="Arial" w:hAnsi="Arial" w:cs="Arial"/>
          <w:b/>
          <w:sz w:val="30"/>
        </w:rPr>
        <w:t xml:space="preserve">Useful links and supporting organisations </w:t>
      </w:r>
    </w:p>
    <w:p w:rsidR="00E5693A" w:rsidRPr="00F87141" w:rsidRDefault="00E5693A" w:rsidP="00E5693A">
      <w:pPr>
        <w:pStyle w:val="ListParagraph"/>
        <w:numPr>
          <w:ilvl w:val="0"/>
          <w:numId w:val="4"/>
        </w:numPr>
        <w:rPr>
          <w:rFonts w:ascii="Arial" w:hAnsi="Arial" w:cs="Arial"/>
          <w:color w:val="009EFF"/>
          <w:sz w:val="24"/>
          <w:szCs w:val="24"/>
        </w:rPr>
      </w:pPr>
      <w:r w:rsidRPr="00F87141">
        <w:rPr>
          <w:rFonts w:ascii="Arial" w:hAnsi="Arial" w:cs="Arial"/>
          <w:color w:val="000000"/>
          <w:sz w:val="24"/>
          <w:szCs w:val="24"/>
        </w:rPr>
        <w:t xml:space="preserve">Anti-Bullying Alliance: </w:t>
      </w:r>
      <w:hyperlink r:id="rId24" w:history="1">
        <w:r w:rsidRPr="00F87141">
          <w:rPr>
            <w:rStyle w:val="Hyperlink"/>
            <w:rFonts w:ascii="Arial" w:hAnsi="Arial" w:cs="Arial"/>
            <w:color w:val="009EFF"/>
            <w:sz w:val="24"/>
            <w:szCs w:val="24"/>
          </w:rPr>
          <w:t>www.anti-bullyingalliance.org.uk</w:t>
        </w:r>
      </w:hyperlink>
    </w:p>
    <w:p w:rsidR="00E5693A" w:rsidRPr="00F87141" w:rsidRDefault="00E5693A" w:rsidP="00E5693A">
      <w:pPr>
        <w:pStyle w:val="ListParagraph"/>
        <w:numPr>
          <w:ilvl w:val="0"/>
          <w:numId w:val="4"/>
        </w:numPr>
        <w:rPr>
          <w:rFonts w:ascii="Arial" w:hAnsi="Arial" w:cs="Arial"/>
          <w:color w:val="000000"/>
          <w:sz w:val="24"/>
          <w:szCs w:val="24"/>
        </w:rPr>
      </w:pPr>
      <w:proofErr w:type="spellStart"/>
      <w:r w:rsidRPr="00F87141">
        <w:rPr>
          <w:rFonts w:ascii="Arial" w:hAnsi="Arial" w:cs="Arial"/>
          <w:color w:val="000000"/>
          <w:sz w:val="24"/>
          <w:szCs w:val="24"/>
        </w:rPr>
        <w:t>Childline</w:t>
      </w:r>
      <w:proofErr w:type="spellEnd"/>
      <w:r w:rsidRPr="00F87141">
        <w:rPr>
          <w:rFonts w:ascii="Arial" w:hAnsi="Arial" w:cs="Arial"/>
          <w:color w:val="000000"/>
          <w:sz w:val="24"/>
          <w:szCs w:val="24"/>
        </w:rPr>
        <w:t xml:space="preserve">: </w:t>
      </w:r>
      <w:hyperlink r:id="rId25" w:history="1">
        <w:r w:rsidRPr="00F87141">
          <w:rPr>
            <w:rStyle w:val="Hyperlink"/>
            <w:rFonts w:ascii="Arial" w:hAnsi="Arial" w:cs="Arial"/>
            <w:color w:val="009EFF"/>
            <w:sz w:val="24"/>
            <w:szCs w:val="24"/>
          </w:rPr>
          <w:t>www.childline.org.uk</w:t>
        </w:r>
      </w:hyperlink>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 xml:space="preserve">Family Lives: </w:t>
      </w:r>
      <w:hyperlink r:id="rId26" w:history="1">
        <w:r w:rsidRPr="00F87141">
          <w:rPr>
            <w:rStyle w:val="Hyperlink"/>
            <w:rFonts w:ascii="Arial" w:hAnsi="Arial" w:cs="Arial"/>
            <w:color w:val="009EFF"/>
            <w:sz w:val="24"/>
            <w:szCs w:val="24"/>
          </w:rPr>
          <w:t>www.familylives.org.uk</w:t>
        </w:r>
      </w:hyperlink>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 xml:space="preserve">Kidscape: </w:t>
      </w:r>
      <w:hyperlink r:id="rId27" w:history="1">
        <w:r w:rsidRPr="00F87141">
          <w:rPr>
            <w:rStyle w:val="Hyperlink"/>
            <w:rFonts w:ascii="Arial" w:hAnsi="Arial" w:cs="Arial"/>
            <w:color w:val="009EFF"/>
            <w:sz w:val="24"/>
            <w:szCs w:val="24"/>
          </w:rPr>
          <w:t>www.kidscape.org.uk</w:t>
        </w:r>
      </w:hyperlink>
    </w:p>
    <w:p w:rsidR="00E5693A" w:rsidRPr="00F87141" w:rsidRDefault="00E5693A" w:rsidP="00E5693A">
      <w:pPr>
        <w:pStyle w:val="ListParagraph"/>
        <w:numPr>
          <w:ilvl w:val="0"/>
          <w:numId w:val="4"/>
        </w:numPr>
        <w:rPr>
          <w:rFonts w:ascii="Arial" w:hAnsi="Arial" w:cs="Arial"/>
          <w:color w:val="000000"/>
          <w:sz w:val="24"/>
          <w:szCs w:val="24"/>
        </w:rPr>
      </w:pPr>
      <w:proofErr w:type="spellStart"/>
      <w:r w:rsidRPr="00F87141">
        <w:rPr>
          <w:rFonts w:ascii="Arial" w:hAnsi="Arial" w:cs="Arial"/>
          <w:color w:val="000000"/>
          <w:sz w:val="24"/>
          <w:szCs w:val="24"/>
        </w:rPr>
        <w:t>MindEd</w:t>
      </w:r>
      <w:proofErr w:type="spellEnd"/>
      <w:r w:rsidRPr="00F87141">
        <w:rPr>
          <w:rFonts w:ascii="Arial" w:hAnsi="Arial" w:cs="Arial"/>
          <w:color w:val="000000"/>
          <w:sz w:val="24"/>
          <w:szCs w:val="24"/>
        </w:rPr>
        <w:t>:</w:t>
      </w:r>
      <w:r w:rsidRPr="00F87141">
        <w:rPr>
          <w:sz w:val="24"/>
          <w:szCs w:val="24"/>
        </w:rPr>
        <w:t xml:space="preserve"> </w:t>
      </w:r>
      <w:hyperlink r:id="rId28" w:history="1">
        <w:r w:rsidRPr="00F87141">
          <w:rPr>
            <w:rStyle w:val="Hyperlink"/>
            <w:rFonts w:ascii="Arial" w:hAnsi="Arial" w:cs="Arial"/>
            <w:color w:val="009EFF"/>
            <w:sz w:val="24"/>
            <w:szCs w:val="24"/>
          </w:rPr>
          <w:t>www.minded.org.uk</w:t>
        </w:r>
      </w:hyperlink>
    </w:p>
    <w:p w:rsidR="00E5693A" w:rsidRPr="00F87141" w:rsidRDefault="00E5693A" w:rsidP="00E5693A">
      <w:pPr>
        <w:pStyle w:val="ListParagraph"/>
        <w:numPr>
          <w:ilvl w:val="0"/>
          <w:numId w:val="4"/>
        </w:numPr>
        <w:rPr>
          <w:rStyle w:val="Hyperlink"/>
          <w:rFonts w:ascii="Arial" w:hAnsi="Arial" w:cs="Arial"/>
          <w:color w:val="000000"/>
          <w:sz w:val="24"/>
          <w:szCs w:val="24"/>
        </w:rPr>
      </w:pPr>
      <w:r w:rsidRPr="00F87141">
        <w:rPr>
          <w:rFonts w:ascii="Arial" w:hAnsi="Arial" w:cs="Arial"/>
          <w:color w:val="000000"/>
          <w:sz w:val="24"/>
          <w:szCs w:val="24"/>
        </w:rPr>
        <w:t xml:space="preserve">NSPCC: </w:t>
      </w:r>
      <w:hyperlink r:id="rId29" w:history="1">
        <w:r w:rsidRPr="00F87141">
          <w:rPr>
            <w:rStyle w:val="Hyperlink"/>
            <w:rFonts w:ascii="Arial" w:hAnsi="Arial" w:cs="Arial"/>
            <w:color w:val="009EFF"/>
            <w:sz w:val="24"/>
            <w:szCs w:val="24"/>
          </w:rPr>
          <w:t>www.nspcc.org.uk</w:t>
        </w:r>
      </w:hyperlink>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 xml:space="preserve">The BIG Award: </w:t>
      </w:r>
      <w:hyperlink r:id="rId30" w:history="1">
        <w:r w:rsidRPr="00F87141">
          <w:rPr>
            <w:rStyle w:val="Hyperlink"/>
            <w:rFonts w:ascii="Arial" w:hAnsi="Arial" w:cs="Arial"/>
            <w:color w:val="009EFF"/>
            <w:sz w:val="24"/>
            <w:szCs w:val="24"/>
          </w:rPr>
          <w:t>www.bullyinginterventiongroup.co.uk/index.php</w:t>
        </w:r>
      </w:hyperlink>
      <w:r w:rsidRPr="00F87141">
        <w:rPr>
          <w:rFonts w:ascii="Arial" w:hAnsi="Arial" w:cs="Arial"/>
          <w:color w:val="000000"/>
          <w:sz w:val="24"/>
          <w:szCs w:val="24"/>
        </w:rPr>
        <w:t xml:space="preserve"> </w:t>
      </w:r>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 xml:space="preserve">PSHE Association: </w:t>
      </w:r>
      <w:hyperlink r:id="rId31" w:history="1">
        <w:r w:rsidRPr="00F87141">
          <w:rPr>
            <w:rStyle w:val="Hyperlink"/>
            <w:rFonts w:ascii="Arial" w:hAnsi="Arial" w:cs="Arial"/>
            <w:color w:val="009EFF"/>
            <w:sz w:val="24"/>
            <w:szCs w:val="24"/>
          </w:rPr>
          <w:t>www.pshe-association.org.uk</w:t>
        </w:r>
      </w:hyperlink>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 xml:space="preserve">Restorative Justice Council: </w:t>
      </w:r>
      <w:hyperlink r:id="rId32" w:history="1">
        <w:r w:rsidRPr="00F87141">
          <w:rPr>
            <w:rStyle w:val="Hyperlink"/>
            <w:rFonts w:ascii="Arial" w:hAnsi="Arial" w:cs="Arial"/>
            <w:color w:val="009EFF"/>
            <w:sz w:val="24"/>
            <w:szCs w:val="24"/>
          </w:rPr>
          <w:t>www.restorativejustice.org.uk</w:t>
        </w:r>
      </w:hyperlink>
      <w:r w:rsidRPr="00F87141">
        <w:rPr>
          <w:rFonts w:ascii="Arial" w:hAnsi="Arial" w:cs="Arial"/>
          <w:color w:val="000000"/>
          <w:sz w:val="24"/>
          <w:szCs w:val="24"/>
        </w:rPr>
        <w:t xml:space="preserve"> </w:t>
      </w:r>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 xml:space="preserve">The Diana Award: </w:t>
      </w:r>
      <w:hyperlink r:id="rId33" w:history="1">
        <w:r w:rsidRPr="00F87141">
          <w:rPr>
            <w:rStyle w:val="Hyperlink"/>
            <w:rFonts w:ascii="Arial" w:hAnsi="Arial" w:cs="Arial"/>
            <w:color w:val="009EFF"/>
            <w:sz w:val="24"/>
            <w:szCs w:val="24"/>
          </w:rPr>
          <w:t>www.diana-award.org.uk</w:t>
        </w:r>
      </w:hyperlink>
      <w:r w:rsidRPr="00F87141">
        <w:rPr>
          <w:rStyle w:val="Hyperlink"/>
          <w:color w:val="009EFF"/>
          <w:sz w:val="24"/>
          <w:szCs w:val="24"/>
        </w:rPr>
        <w:t xml:space="preserve"> </w:t>
      </w:r>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Victim Support:</w:t>
      </w:r>
      <w:r w:rsidRPr="00F87141">
        <w:rPr>
          <w:rStyle w:val="Hyperlink"/>
          <w:color w:val="009EFF"/>
          <w:sz w:val="24"/>
          <w:szCs w:val="24"/>
        </w:rPr>
        <w:t xml:space="preserve"> </w:t>
      </w:r>
      <w:hyperlink r:id="rId34" w:history="1">
        <w:r w:rsidRPr="00F87141">
          <w:rPr>
            <w:rStyle w:val="Hyperlink"/>
            <w:rFonts w:ascii="Arial" w:hAnsi="Arial" w:cs="Arial"/>
            <w:color w:val="009EFF"/>
            <w:sz w:val="24"/>
            <w:szCs w:val="24"/>
          </w:rPr>
          <w:t>www.victimsupport.org.uk</w:t>
        </w:r>
      </w:hyperlink>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 xml:space="preserve">Young Minds: </w:t>
      </w:r>
      <w:hyperlink r:id="rId35" w:history="1">
        <w:r w:rsidRPr="00F87141">
          <w:rPr>
            <w:rStyle w:val="Hyperlink"/>
            <w:rFonts w:ascii="Arial" w:hAnsi="Arial" w:cs="Arial"/>
            <w:color w:val="009EFF"/>
            <w:sz w:val="24"/>
            <w:szCs w:val="24"/>
          </w:rPr>
          <w:t>www.youngminds.org.uk</w:t>
        </w:r>
      </w:hyperlink>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 xml:space="preserve">Young Carers: </w:t>
      </w:r>
      <w:hyperlink r:id="rId36" w:history="1">
        <w:r w:rsidRPr="00F87141">
          <w:rPr>
            <w:rStyle w:val="Hyperlink"/>
            <w:rFonts w:ascii="Arial" w:hAnsi="Arial" w:cs="Arial"/>
            <w:color w:val="009EFF"/>
            <w:sz w:val="24"/>
            <w:szCs w:val="24"/>
          </w:rPr>
          <w:t>www.youngcarers.net</w:t>
        </w:r>
      </w:hyperlink>
      <w:r w:rsidRPr="00F87141">
        <w:rPr>
          <w:rFonts w:ascii="Arial" w:hAnsi="Arial" w:cs="Arial"/>
          <w:color w:val="000000"/>
          <w:sz w:val="24"/>
          <w:szCs w:val="24"/>
        </w:rPr>
        <w:t xml:space="preserve"> </w:t>
      </w:r>
    </w:p>
    <w:p w:rsidR="00E5693A" w:rsidRPr="00F87141" w:rsidRDefault="00E5693A" w:rsidP="00E5693A">
      <w:pPr>
        <w:pStyle w:val="ListParagraph"/>
        <w:numPr>
          <w:ilvl w:val="0"/>
          <w:numId w:val="4"/>
        </w:numPr>
        <w:rPr>
          <w:rFonts w:ascii="Arial" w:hAnsi="Arial" w:cs="Arial"/>
          <w:color w:val="000000"/>
          <w:sz w:val="24"/>
          <w:szCs w:val="24"/>
        </w:rPr>
      </w:pPr>
      <w:r w:rsidRPr="00F87141">
        <w:rPr>
          <w:rFonts w:ascii="Arial" w:hAnsi="Arial" w:cs="Arial"/>
          <w:color w:val="000000"/>
          <w:sz w:val="24"/>
          <w:szCs w:val="24"/>
        </w:rPr>
        <w:t xml:space="preserve">The Restorative Justice Council: </w:t>
      </w:r>
      <w:hyperlink r:id="rId37" w:history="1">
        <w:r w:rsidRPr="00F87141">
          <w:rPr>
            <w:rStyle w:val="Hyperlink"/>
            <w:rFonts w:ascii="Arial" w:hAnsi="Arial" w:cs="Arial"/>
            <w:color w:val="009EFF"/>
            <w:sz w:val="24"/>
            <w:szCs w:val="24"/>
          </w:rPr>
          <w:t>www.restorativejustice.org.uk/restorative-practice-schools</w:t>
        </w:r>
      </w:hyperlink>
      <w:r w:rsidRPr="00F87141">
        <w:rPr>
          <w:rStyle w:val="Hyperlink"/>
          <w:color w:val="009EFF"/>
          <w:sz w:val="24"/>
          <w:szCs w:val="24"/>
        </w:rPr>
        <w:t xml:space="preserve"> </w:t>
      </w:r>
    </w:p>
    <w:p w:rsidR="00E5693A" w:rsidRPr="00F87141" w:rsidRDefault="00E5693A" w:rsidP="00E5693A">
      <w:pPr>
        <w:pStyle w:val="NoSpacing"/>
        <w:spacing w:line="276" w:lineRule="auto"/>
        <w:rPr>
          <w:rFonts w:ascii="Arial" w:hAnsi="Arial" w:cs="Arial"/>
          <w:b/>
          <w:sz w:val="28"/>
          <w:szCs w:val="24"/>
        </w:rPr>
      </w:pPr>
      <w:r w:rsidRPr="00F87141">
        <w:rPr>
          <w:rFonts w:ascii="Arial" w:hAnsi="Arial" w:cs="Arial"/>
          <w:b/>
          <w:sz w:val="28"/>
          <w:szCs w:val="24"/>
        </w:rPr>
        <w:t>SEND</w:t>
      </w:r>
    </w:p>
    <w:p w:rsidR="00E5693A" w:rsidRPr="00F87141" w:rsidRDefault="00E5693A" w:rsidP="00E5693A">
      <w:pPr>
        <w:pStyle w:val="NoSpacing"/>
        <w:numPr>
          <w:ilvl w:val="0"/>
          <w:numId w:val="9"/>
        </w:numPr>
        <w:spacing w:line="276" w:lineRule="auto"/>
        <w:rPr>
          <w:rFonts w:ascii="Arial" w:hAnsi="Arial" w:cs="Arial"/>
          <w:b/>
          <w:sz w:val="24"/>
          <w:szCs w:val="24"/>
        </w:rPr>
      </w:pPr>
      <w:r w:rsidRPr="00F87141">
        <w:rPr>
          <w:rFonts w:ascii="Arial" w:hAnsi="Arial" w:cs="Arial"/>
          <w:sz w:val="24"/>
          <w:szCs w:val="24"/>
        </w:rPr>
        <w:t xml:space="preserve">Changing Faces: </w:t>
      </w:r>
      <w:hyperlink r:id="rId38" w:history="1">
        <w:r w:rsidRPr="00F87141">
          <w:rPr>
            <w:rStyle w:val="Hyperlink"/>
            <w:rFonts w:ascii="Arial" w:hAnsi="Arial" w:cs="Arial"/>
            <w:color w:val="009EFF"/>
            <w:sz w:val="24"/>
            <w:szCs w:val="24"/>
          </w:rPr>
          <w:t>www.changingfaces.org.uk</w:t>
        </w:r>
      </w:hyperlink>
      <w:r w:rsidRPr="00F87141">
        <w:rPr>
          <w:rFonts w:ascii="Arial" w:hAnsi="Arial" w:cs="Arial"/>
          <w:sz w:val="24"/>
          <w:szCs w:val="24"/>
        </w:rPr>
        <w:t xml:space="preserve"> </w:t>
      </w:r>
    </w:p>
    <w:p w:rsidR="00E5693A" w:rsidRPr="00F87141" w:rsidRDefault="00E5693A" w:rsidP="00E5693A">
      <w:pPr>
        <w:pStyle w:val="NoSpacing"/>
        <w:numPr>
          <w:ilvl w:val="0"/>
          <w:numId w:val="9"/>
        </w:numPr>
        <w:spacing w:line="276" w:lineRule="auto"/>
        <w:rPr>
          <w:rStyle w:val="Hyperlink"/>
          <w:rFonts w:ascii="Arial" w:hAnsi="Arial" w:cs="Arial"/>
          <w:b/>
          <w:sz w:val="24"/>
          <w:szCs w:val="24"/>
        </w:rPr>
      </w:pPr>
      <w:proofErr w:type="spellStart"/>
      <w:r w:rsidRPr="00F87141">
        <w:rPr>
          <w:rFonts w:ascii="Arial" w:hAnsi="Arial" w:cs="Arial"/>
          <w:color w:val="000000"/>
          <w:sz w:val="24"/>
          <w:szCs w:val="24"/>
        </w:rPr>
        <w:t>Mencap</w:t>
      </w:r>
      <w:proofErr w:type="spellEnd"/>
      <w:r w:rsidRPr="00F87141">
        <w:rPr>
          <w:rFonts w:ascii="Arial" w:hAnsi="Arial" w:cs="Arial"/>
          <w:color w:val="000000"/>
          <w:sz w:val="24"/>
          <w:szCs w:val="24"/>
        </w:rPr>
        <w:t xml:space="preserve">: </w:t>
      </w:r>
      <w:hyperlink r:id="rId39" w:history="1">
        <w:r w:rsidRPr="00F87141">
          <w:rPr>
            <w:rStyle w:val="Hyperlink"/>
            <w:rFonts w:ascii="Arial" w:hAnsi="Arial" w:cs="Arial"/>
            <w:color w:val="009EFF"/>
            <w:sz w:val="24"/>
            <w:szCs w:val="24"/>
          </w:rPr>
          <w:t>www.mencap.org.uk</w:t>
        </w:r>
      </w:hyperlink>
    </w:p>
    <w:p w:rsidR="00E5693A" w:rsidRPr="00F87141" w:rsidRDefault="00E5693A" w:rsidP="00E5693A">
      <w:pPr>
        <w:pStyle w:val="NoSpacing"/>
        <w:numPr>
          <w:ilvl w:val="0"/>
          <w:numId w:val="9"/>
        </w:numPr>
        <w:spacing w:line="276" w:lineRule="auto"/>
        <w:rPr>
          <w:rFonts w:ascii="Arial" w:hAnsi="Arial" w:cs="Arial"/>
          <w:sz w:val="24"/>
          <w:szCs w:val="24"/>
        </w:rPr>
      </w:pPr>
      <w:r w:rsidRPr="00F87141">
        <w:rPr>
          <w:rFonts w:ascii="Arial" w:hAnsi="Arial" w:cs="Arial"/>
          <w:sz w:val="24"/>
          <w:szCs w:val="24"/>
        </w:rPr>
        <w:t xml:space="preserve">Anti-Bullying Alliance Cyberbullying and children and young people with SEN and disabilities: </w:t>
      </w:r>
      <w:hyperlink r:id="rId40" w:history="1">
        <w:r w:rsidRPr="00F87141">
          <w:rPr>
            <w:rStyle w:val="Hyperlink"/>
            <w:rFonts w:ascii="Arial" w:hAnsi="Arial" w:cs="Arial"/>
            <w:color w:val="009EFF"/>
            <w:sz w:val="24"/>
            <w:szCs w:val="24"/>
          </w:rPr>
          <w:t>www.cafamily.org.uk/media/750755/cyberbullying_and_send_-_module_final.pdf</w:t>
        </w:r>
      </w:hyperlink>
      <w:r w:rsidRPr="00F87141">
        <w:rPr>
          <w:rFonts w:ascii="Arial" w:hAnsi="Arial" w:cs="Arial"/>
          <w:sz w:val="24"/>
          <w:szCs w:val="24"/>
        </w:rPr>
        <w:t xml:space="preserve"> </w:t>
      </w:r>
    </w:p>
    <w:p w:rsidR="00E5693A" w:rsidRPr="00F87141" w:rsidRDefault="00E5693A" w:rsidP="00E5693A">
      <w:pPr>
        <w:pStyle w:val="NoSpacing"/>
        <w:numPr>
          <w:ilvl w:val="0"/>
          <w:numId w:val="9"/>
        </w:numPr>
        <w:spacing w:line="276" w:lineRule="auto"/>
        <w:rPr>
          <w:rFonts w:ascii="Arial" w:hAnsi="Arial" w:cs="Arial"/>
          <w:b/>
          <w:sz w:val="24"/>
          <w:szCs w:val="24"/>
        </w:rPr>
      </w:pPr>
      <w:r w:rsidRPr="00F87141">
        <w:rPr>
          <w:rFonts w:ascii="Arial" w:hAnsi="Arial" w:cs="Arial"/>
          <w:color w:val="000000"/>
          <w:sz w:val="24"/>
          <w:szCs w:val="24"/>
        </w:rPr>
        <w:t xml:space="preserve">DfE: SEND code of practice: </w:t>
      </w:r>
      <w:hyperlink r:id="rId41" w:history="1">
        <w:r w:rsidRPr="00F87141">
          <w:rPr>
            <w:rStyle w:val="Hyperlink"/>
            <w:rFonts w:ascii="Arial" w:hAnsi="Arial" w:cs="Arial"/>
            <w:color w:val="009EFF"/>
            <w:sz w:val="24"/>
            <w:szCs w:val="24"/>
          </w:rPr>
          <w:t>www.gov.uk/government/publications/send-code-of-practice-0-to-25</w:t>
        </w:r>
      </w:hyperlink>
      <w:r w:rsidRPr="00F87141">
        <w:rPr>
          <w:rStyle w:val="Hyperlink"/>
          <w:color w:val="009EFF"/>
          <w:sz w:val="24"/>
          <w:szCs w:val="24"/>
        </w:rPr>
        <w:t xml:space="preserve"> </w:t>
      </w:r>
    </w:p>
    <w:p w:rsidR="00E5693A" w:rsidRPr="00F87141" w:rsidRDefault="00E5693A" w:rsidP="00E5693A">
      <w:pPr>
        <w:pStyle w:val="NoSpacing"/>
        <w:spacing w:line="276" w:lineRule="auto"/>
        <w:rPr>
          <w:rFonts w:ascii="Arial" w:hAnsi="Arial" w:cs="Arial"/>
          <w:b/>
          <w:sz w:val="28"/>
          <w:szCs w:val="24"/>
        </w:rPr>
      </w:pPr>
    </w:p>
    <w:p w:rsidR="00E5693A" w:rsidRPr="00F87141" w:rsidRDefault="00E5693A" w:rsidP="00E5693A">
      <w:pPr>
        <w:pStyle w:val="NoSpacing"/>
        <w:spacing w:line="276" w:lineRule="auto"/>
        <w:rPr>
          <w:rFonts w:ascii="Arial" w:hAnsi="Arial" w:cs="Arial"/>
          <w:b/>
          <w:sz w:val="28"/>
          <w:szCs w:val="24"/>
        </w:rPr>
      </w:pPr>
      <w:r w:rsidRPr="00F87141">
        <w:rPr>
          <w:rFonts w:ascii="Arial" w:hAnsi="Arial" w:cs="Arial"/>
          <w:b/>
          <w:sz w:val="28"/>
          <w:szCs w:val="24"/>
        </w:rPr>
        <w:t>Cyberbullying</w:t>
      </w:r>
    </w:p>
    <w:p w:rsidR="00E5693A" w:rsidRPr="00F87141" w:rsidRDefault="00E5693A" w:rsidP="00E5693A">
      <w:pPr>
        <w:pStyle w:val="NoSpacing"/>
        <w:numPr>
          <w:ilvl w:val="0"/>
          <w:numId w:val="7"/>
        </w:numPr>
        <w:spacing w:line="276" w:lineRule="auto"/>
        <w:ind w:left="360"/>
        <w:rPr>
          <w:rFonts w:ascii="Arial" w:hAnsi="Arial" w:cs="Arial"/>
          <w:sz w:val="24"/>
          <w:szCs w:val="24"/>
        </w:rPr>
      </w:pPr>
      <w:proofErr w:type="spellStart"/>
      <w:r w:rsidRPr="00F87141">
        <w:rPr>
          <w:rFonts w:ascii="Arial" w:hAnsi="Arial" w:cs="Arial"/>
          <w:sz w:val="24"/>
          <w:szCs w:val="24"/>
        </w:rPr>
        <w:t>Childnet</w:t>
      </w:r>
      <w:proofErr w:type="spellEnd"/>
      <w:r w:rsidRPr="00F87141">
        <w:rPr>
          <w:rFonts w:ascii="Arial" w:hAnsi="Arial" w:cs="Arial"/>
          <w:sz w:val="24"/>
          <w:szCs w:val="24"/>
        </w:rPr>
        <w:t xml:space="preserve">: </w:t>
      </w:r>
      <w:hyperlink r:id="rId42" w:history="1">
        <w:r w:rsidRPr="00F87141">
          <w:rPr>
            <w:rStyle w:val="Hyperlink"/>
            <w:rFonts w:ascii="Arial" w:hAnsi="Arial" w:cs="Arial"/>
            <w:color w:val="009EFF"/>
            <w:sz w:val="24"/>
            <w:szCs w:val="24"/>
          </w:rPr>
          <w:t>www.childnet.com</w:t>
        </w:r>
      </w:hyperlink>
      <w:r w:rsidRPr="00F87141">
        <w:rPr>
          <w:rFonts w:ascii="Arial" w:hAnsi="Arial" w:cs="Arial"/>
          <w:sz w:val="24"/>
          <w:szCs w:val="24"/>
        </w:rPr>
        <w:t xml:space="preserve">  </w:t>
      </w:r>
    </w:p>
    <w:p w:rsidR="00E5693A" w:rsidRPr="00F87141" w:rsidRDefault="00E5693A" w:rsidP="00E5693A">
      <w:pPr>
        <w:pStyle w:val="ListParagraph"/>
        <w:numPr>
          <w:ilvl w:val="0"/>
          <w:numId w:val="1"/>
        </w:numPr>
        <w:ind w:left="360"/>
        <w:rPr>
          <w:rFonts w:ascii="Arial" w:hAnsi="Arial" w:cs="Arial"/>
          <w:color w:val="000000"/>
          <w:sz w:val="24"/>
          <w:szCs w:val="24"/>
        </w:rPr>
      </w:pPr>
      <w:r w:rsidRPr="00F87141">
        <w:rPr>
          <w:rFonts w:ascii="Arial" w:hAnsi="Arial" w:cs="Arial"/>
          <w:color w:val="000000"/>
          <w:sz w:val="24"/>
          <w:szCs w:val="24"/>
        </w:rPr>
        <w:t xml:space="preserve">Internet Watch Foundation: </w:t>
      </w:r>
      <w:hyperlink r:id="rId43" w:history="1">
        <w:r w:rsidRPr="00F87141">
          <w:rPr>
            <w:rStyle w:val="Hyperlink"/>
            <w:rFonts w:ascii="Arial" w:hAnsi="Arial" w:cs="Arial"/>
            <w:color w:val="009EFF"/>
            <w:sz w:val="24"/>
            <w:szCs w:val="24"/>
          </w:rPr>
          <w:t>www.iwf.org.uk</w:t>
        </w:r>
      </w:hyperlink>
      <w:r w:rsidRPr="00F87141">
        <w:rPr>
          <w:rFonts w:ascii="Arial" w:hAnsi="Arial" w:cs="Arial"/>
          <w:color w:val="000000"/>
          <w:sz w:val="24"/>
          <w:szCs w:val="24"/>
        </w:rPr>
        <w:t xml:space="preserve"> </w:t>
      </w:r>
    </w:p>
    <w:p w:rsidR="00E5693A" w:rsidRPr="00F87141" w:rsidRDefault="00E5693A" w:rsidP="00E5693A">
      <w:pPr>
        <w:pStyle w:val="ListParagraph"/>
        <w:numPr>
          <w:ilvl w:val="0"/>
          <w:numId w:val="1"/>
        </w:numPr>
        <w:ind w:left="360"/>
        <w:rPr>
          <w:rFonts w:ascii="Arial" w:hAnsi="Arial" w:cs="Arial"/>
          <w:color w:val="000000"/>
          <w:sz w:val="24"/>
          <w:szCs w:val="24"/>
        </w:rPr>
      </w:pPr>
      <w:r w:rsidRPr="00F87141">
        <w:rPr>
          <w:rFonts w:ascii="Arial" w:hAnsi="Arial" w:cs="Arial"/>
          <w:color w:val="000000"/>
          <w:sz w:val="24"/>
          <w:szCs w:val="24"/>
        </w:rPr>
        <w:t xml:space="preserve">Think U Know: </w:t>
      </w:r>
      <w:hyperlink r:id="rId44" w:history="1">
        <w:r w:rsidRPr="00F87141">
          <w:rPr>
            <w:rStyle w:val="Hyperlink"/>
            <w:rFonts w:ascii="Arial" w:hAnsi="Arial" w:cs="Arial"/>
            <w:color w:val="009EFF"/>
            <w:sz w:val="24"/>
            <w:szCs w:val="24"/>
          </w:rPr>
          <w:t>www.thinkuknow.co.uk</w:t>
        </w:r>
      </w:hyperlink>
      <w:r w:rsidRPr="00F87141">
        <w:rPr>
          <w:rStyle w:val="Hyperlink"/>
          <w:color w:val="009EFF"/>
          <w:sz w:val="24"/>
          <w:szCs w:val="24"/>
        </w:rPr>
        <w:t xml:space="preserve"> </w:t>
      </w:r>
    </w:p>
    <w:p w:rsidR="00E5693A" w:rsidRPr="00F87141" w:rsidRDefault="00E5693A" w:rsidP="00E5693A">
      <w:pPr>
        <w:pStyle w:val="ListParagraph"/>
        <w:numPr>
          <w:ilvl w:val="0"/>
          <w:numId w:val="1"/>
        </w:numPr>
        <w:ind w:left="360"/>
        <w:rPr>
          <w:rFonts w:ascii="Arial" w:hAnsi="Arial" w:cs="Arial"/>
          <w:color w:val="000000"/>
          <w:sz w:val="24"/>
          <w:szCs w:val="24"/>
        </w:rPr>
      </w:pPr>
      <w:r w:rsidRPr="00F87141">
        <w:rPr>
          <w:rFonts w:ascii="Arial" w:hAnsi="Arial" w:cs="Arial"/>
          <w:color w:val="000000"/>
          <w:sz w:val="24"/>
          <w:szCs w:val="24"/>
        </w:rPr>
        <w:t xml:space="preserve">UK Safer Internet Centre: </w:t>
      </w:r>
      <w:hyperlink r:id="rId45" w:history="1">
        <w:r w:rsidRPr="00F87141">
          <w:rPr>
            <w:rStyle w:val="Hyperlink"/>
            <w:rFonts w:ascii="Arial" w:hAnsi="Arial" w:cs="Arial"/>
            <w:color w:val="009EFF"/>
            <w:sz w:val="24"/>
            <w:szCs w:val="24"/>
          </w:rPr>
          <w:t>www.saferinternet.org.uk</w:t>
        </w:r>
      </w:hyperlink>
      <w:r w:rsidRPr="00F87141">
        <w:rPr>
          <w:rFonts w:ascii="Arial" w:hAnsi="Arial" w:cs="Arial"/>
          <w:color w:val="000000"/>
          <w:sz w:val="24"/>
          <w:szCs w:val="24"/>
        </w:rPr>
        <w:t xml:space="preserve"> </w:t>
      </w:r>
    </w:p>
    <w:p w:rsidR="00E5693A" w:rsidRPr="00F87141" w:rsidRDefault="00E5693A" w:rsidP="00E5693A">
      <w:pPr>
        <w:pStyle w:val="ListParagraph"/>
        <w:numPr>
          <w:ilvl w:val="0"/>
          <w:numId w:val="1"/>
        </w:numPr>
        <w:ind w:left="360"/>
        <w:rPr>
          <w:rFonts w:ascii="Arial" w:hAnsi="Arial" w:cs="Arial"/>
          <w:color w:val="000000"/>
          <w:sz w:val="24"/>
          <w:szCs w:val="24"/>
        </w:rPr>
      </w:pPr>
      <w:r w:rsidRPr="00F87141">
        <w:rPr>
          <w:rFonts w:ascii="Arial" w:hAnsi="Arial" w:cs="Arial"/>
          <w:color w:val="000000"/>
          <w:sz w:val="24"/>
          <w:szCs w:val="24"/>
        </w:rPr>
        <w:t xml:space="preserve">The UK Council for Child Internet Safety (UKCCIS) </w:t>
      </w:r>
      <w:hyperlink r:id="rId46" w:history="1">
        <w:r w:rsidRPr="00F87141">
          <w:rPr>
            <w:rStyle w:val="Hyperlink"/>
            <w:rFonts w:ascii="Arial" w:hAnsi="Arial" w:cs="Arial"/>
            <w:color w:val="009EFF"/>
            <w:sz w:val="24"/>
            <w:szCs w:val="24"/>
          </w:rPr>
          <w:t>www.gov.uk/government/groups/uk-council-for-child-internet-safety-ukccis</w:t>
        </w:r>
      </w:hyperlink>
      <w:r w:rsidRPr="00F87141">
        <w:rPr>
          <w:rFonts w:ascii="Arial" w:hAnsi="Arial" w:cs="Arial"/>
          <w:color w:val="000000"/>
          <w:sz w:val="24"/>
          <w:szCs w:val="24"/>
        </w:rPr>
        <w:t xml:space="preserve"> </w:t>
      </w:r>
    </w:p>
    <w:p w:rsidR="00E5693A" w:rsidRPr="00F87141" w:rsidRDefault="00E5693A" w:rsidP="00E5693A">
      <w:pPr>
        <w:pStyle w:val="ListParagraph"/>
        <w:numPr>
          <w:ilvl w:val="0"/>
          <w:numId w:val="1"/>
        </w:numPr>
        <w:ind w:left="360"/>
        <w:rPr>
          <w:rFonts w:ascii="Arial" w:hAnsi="Arial" w:cs="Arial"/>
          <w:color w:val="000000"/>
          <w:sz w:val="24"/>
          <w:szCs w:val="24"/>
        </w:rPr>
      </w:pPr>
      <w:r w:rsidRPr="00F87141">
        <w:rPr>
          <w:rFonts w:ascii="Arial" w:hAnsi="Arial" w:cs="Arial"/>
          <w:color w:val="000000"/>
          <w:sz w:val="24"/>
          <w:szCs w:val="24"/>
        </w:rPr>
        <w:lastRenderedPageBreak/>
        <w:t xml:space="preserve">DfE ‘Cyberbullying: advice for </w:t>
      </w:r>
      <w:proofErr w:type="spellStart"/>
      <w:r w:rsidRPr="00F87141">
        <w:rPr>
          <w:rFonts w:ascii="Arial" w:hAnsi="Arial" w:cs="Arial"/>
          <w:color w:val="000000"/>
          <w:sz w:val="24"/>
          <w:szCs w:val="24"/>
        </w:rPr>
        <w:t>headteachers</w:t>
      </w:r>
      <w:proofErr w:type="spellEnd"/>
      <w:r w:rsidRPr="00F87141">
        <w:rPr>
          <w:rFonts w:ascii="Arial" w:hAnsi="Arial" w:cs="Arial"/>
          <w:color w:val="000000"/>
          <w:sz w:val="24"/>
          <w:szCs w:val="24"/>
        </w:rPr>
        <w:t xml:space="preserve"> and school staff’: </w:t>
      </w:r>
      <w:hyperlink r:id="rId47" w:history="1">
        <w:r w:rsidRPr="00F87141">
          <w:rPr>
            <w:rStyle w:val="Hyperlink"/>
            <w:rFonts w:ascii="Arial" w:hAnsi="Arial" w:cs="Arial"/>
            <w:color w:val="009EFF"/>
            <w:sz w:val="24"/>
            <w:szCs w:val="24"/>
          </w:rPr>
          <w:t>www.gov.uk/government/publications/preventing-and-tackling-bullying</w:t>
        </w:r>
      </w:hyperlink>
      <w:r w:rsidRPr="00F87141">
        <w:rPr>
          <w:rFonts w:ascii="Arial" w:hAnsi="Arial" w:cs="Arial"/>
          <w:color w:val="000000"/>
          <w:sz w:val="24"/>
          <w:szCs w:val="24"/>
        </w:rPr>
        <w:t xml:space="preserve"> </w:t>
      </w:r>
    </w:p>
    <w:p w:rsidR="00E5693A" w:rsidRPr="0010585F" w:rsidRDefault="00E5693A" w:rsidP="00E5693A">
      <w:pPr>
        <w:pStyle w:val="ListParagraph"/>
        <w:numPr>
          <w:ilvl w:val="0"/>
          <w:numId w:val="1"/>
        </w:numPr>
        <w:ind w:left="360"/>
        <w:rPr>
          <w:rFonts w:ascii="Arial" w:hAnsi="Arial" w:cs="Arial"/>
          <w:color w:val="000000"/>
          <w:sz w:val="24"/>
          <w:szCs w:val="24"/>
        </w:rPr>
      </w:pPr>
      <w:r w:rsidRPr="00F87141">
        <w:rPr>
          <w:rFonts w:ascii="Arial" w:hAnsi="Arial" w:cs="Arial"/>
          <w:color w:val="000000"/>
          <w:sz w:val="24"/>
          <w:szCs w:val="24"/>
        </w:rPr>
        <w:t xml:space="preserve">DfE ‘Advice for parents and carers on cyberbullying’: </w:t>
      </w:r>
      <w:hyperlink r:id="rId48" w:history="1">
        <w:r w:rsidRPr="00F87141">
          <w:rPr>
            <w:rStyle w:val="Hyperlink"/>
            <w:rFonts w:ascii="Arial" w:hAnsi="Arial" w:cs="Arial"/>
            <w:color w:val="009EFF"/>
            <w:sz w:val="24"/>
            <w:szCs w:val="24"/>
          </w:rPr>
          <w:t>www.gov.uk/government/publications/preventing-and-tackling-bullying</w:t>
        </w:r>
      </w:hyperlink>
      <w:r w:rsidRPr="00F87141">
        <w:rPr>
          <w:rFonts w:ascii="Arial" w:hAnsi="Arial" w:cs="Arial"/>
          <w:color w:val="000000"/>
          <w:sz w:val="24"/>
          <w:szCs w:val="24"/>
        </w:rPr>
        <w:t xml:space="preserve"> </w:t>
      </w:r>
    </w:p>
    <w:p w:rsidR="00E5693A" w:rsidRPr="00F87141" w:rsidRDefault="00E5693A" w:rsidP="00E5693A">
      <w:pPr>
        <w:pStyle w:val="NoSpacing"/>
        <w:spacing w:line="276" w:lineRule="auto"/>
        <w:rPr>
          <w:rFonts w:ascii="Arial" w:hAnsi="Arial" w:cs="Arial"/>
          <w:b/>
          <w:sz w:val="28"/>
          <w:szCs w:val="24"/>
        </w:rPr>
      </w:pPr>
      <w:r w:rsidRPr="00F87141">
        <w:rPr>
          <w:rFonts w:ascii="Arial" w:hAnsi="Arial" w:cs="Arial"/>
          <w:b/>
          <w:sz w:val="28"/>
          <w:szCs w:val="24"/>
        </w:rPr>
        <w:t>Race, religion and nationality</w:t>
      </w:r>
    </w:p>
    <w:p w:rsidR="00E5693A" w:rsidRPr="00F87141" w:rsidRDefault="00E5693A" w:rsidP="00E5693A">
      <w:pPr>
        <w:pStyle w:val="NoSpacing"/>
        <w:numPr>
          <w:ilvl w:val="0"/>
          <w:numId w:val="8"/>
        </w:numPr>
        <w:spacing w:line="276" w:lineRule="auto"/>
        <w:ind w:left="360"/>
        <w:rPr>
          <w:rFonts w:ascii="Arial" w:hAnsi="Arial" w:cs="Arial"/>
          <w:sz w:val="24"/>
          <w:szCs w:val="24"/>
        </w:rPr>
      </w:pPr>
      <w:r w:rsidRPr="00F87141">
        <w:rPr>
          <w:rFonts w:ascii="Arial" w:hAnsi="Arial" w:cs="Arial"/>
          <w:sz w:val="24"/>
          <w:szCs w:val="24"/>
        </w:rPr>
        <w:t xml:space="preserve">Anne Frank Trust: </w:t>
      </w:r>
      <w:hyperlink r:id="rId49" w:history="1">
        <w:r w:rsidRPr="00F87141">
          <w:rPr>
            <w:rStyle w:val="Hyperlink"/>
            <w:rFonts w:ascii="Arial" w:hAnsi="Arial" w:cs="Arial"/>
            <w:color w:val="009EFF"/>
            <w:sz w:val="24"/>
            <w:szCs w:val="24"/>
          </w:rPr>
          <w:t>www.annefrank.org.uk</w:t>
        </w:r>
      </w:hyperlink>
    </w:p>
    <w:p w:rsidR="00E5693A" w:rsidRPr="00F87141" w:rsidRDefault="00E5693A" w:rsidP="00E5693A">
      <w:pPr>
        <w:pStyle w:val="ListParagraph"/>
        <w:numPr>
          <w:ilvl w:val="0"/>
          <w:numId w:val="3"/>
        </w:numPr>
        <w:ind w:left="360"/>
        <w:rPr>
          <w:rFonts w:ascii="Arial" w:hAnsi="Arial" w:cs="Arial"/>
          <w:color w:val="000000"/>
          <w:sz w:val="24"/>
          <w:szCs w:val="24"/>
        </w:rPr>
      </w:pPr>
      <w:r w:rsidRPr="00F87141">
        <w:rPr>
          <w:rFonts w:ascii="Arial" w:hAnsi="Arial" w:cs="Arial"/>
          <w:color w:val="000000"/>
          <w:sz w:val="24"/>
          <w:szCs w:val="24"/>
        </w:rPr>
        <w:t xml:space="preserve">Kick it Out: </w:t>
      </w:r>
      <w:hyperlink r:id="rId50" w:history="1">
        <w:r w:rsidRPr="00F87141">
          <w:rPr>
            <w:rStyle w:val="Hyperlink"/>
            <w:rFonts w:ascii="Arial" w:hAnsi="Arial" w:cs="Arial"/>
            <w:color w:val="009EFF"/>
            <w:sz w:val="24"/>
            <w:szCs w:val="24"/>
          </w:rPr>
          <w:t>www.kickitout.org</w:t>
        </w:r>
      </w:hyperlink>
    </w:p>
    <w:p w:rsidR="00E5693A" w:rsidRPr="00F87141" w:rsidRDefault="00E5693A" w:rsidP="00E5693A">
      <w:pPr>
        <w:pStyle w:val="ListParagraph"/>
        <w:numPr>
          <w:ilvl w:val="0"/>
          <w:numId w:val="3"/>
        </w:numPr>
        <w:ind w:left="360"/>
        <w:rPr>
          <w:rFonts w:ascii="Arial" w:hAnsi="Arial" w:cs="Arial"/>
          <w:color w:val="000000"/>
          <w:sz w:val="24"/>
          <w:szCs w:val="24"/>
        </w:rPr>
      </w:pPr>
      <w:r w:rsidRPr="00F87141">
        <w:rPr>
          <w:rFonts w:ascii="Arial" w:hAnsi="Arial" w:cs="Arial"/>
          <w:color w:val="000000"/>
          <w:sz w:val="24"/>
          <w:szCs w:val="24"/>
        </w:rPr>
        <w:t xml:space="preserve">Report it: </w:t>
      </w:r>
      <w:hyperlink r:id="rId51" w:history="1">
        <w:r w:rsidRPr="00F87141">
          <w:rPr>
            <w:rStyle w:val="Hyperlink"/>
            <w:rFonts w:ascii="Arial" w:hAnsi="Arial" w:cs="Arial"/>
            <w:color w:val="009EFF"/>
            <w:sz w:val="24"/>
            <w:szCs w:val="24"/>
          </w:rPr>
          <w:t>www.report-it.org.uk</w:t>
        </w:r>
      </w:hyperlink>
    </w:p>
    <w:p w:rsidR="00E5693A" w:rsidRPr="00F87141" w:rsidRDefault="00E5693A" w:rsidP="00E5693A">
      <w:pPr>
        <w:pStyle w:val="ListParagraph"/>
        <w:numPr>
          <w:ilvl w:val="0"/>
          <w:numId w:val="3"/>
        </w:numPr>
        <w:ind w:left="360"/>
        <w:rPr>
          <w:rStyle w:val="Hyperlink"/>
          <w:rFonts w:ascii="Arial" w:hAnsi="Arial" w:cs="Arial"/>
          <w:color w:val="000000"/>
          <w:sz w:val="24"/>
          <w:szCs w:val="24"/>
        </w:rPr>
      </w:pPr>
      <w:r w:rsidRPr="00F87141">
        <w:rPr>
          <w:rFonts w:ascii="Arial" w:hAnsi="Arial" w:cs="Arial"/>
          <w:color w:val="000000"/>
          <w:sz w:val="24"/>
          <w:szCs w:val="24"/>
        </w:rPr>
        <w:t>Stop Hate:</w:t>
      </w:r>
      <w:r w:rsidRPr="00F87141">
        <w:rPr>
          <w:rStyle w:val="Hyperlink"/>
          <w:color w:val="009EFF"/>
          <w:sz w:val="24"/>
          <w:szCs w:val="24"/>
        </w:rPr>
        <w:t xml:space="preserve"> </w:t>
      </w:r>
      <w:hyperlink r:id="rId52" w:history="1">
        <w:r w:rsidRPr="00F87141">
          <w:rPr>
            <w:rStyle w:val="Hyperlink"/>
            <w:rFonts w:ascii="Arial" w:hAnsi="Arial" w:cs="Arial"/>
            <w:color w:val="009EFF"/>
            <w:sz w:val="24"/>
            <w:szCs w:val="24"/>
          </w:rPr>
          <w:t>www.stophateuk.org</w:t>
        </w:r>
      </w:hyperlink>
    </w:p>
    <w:p w:rsidR="00E5693A" w:rsidRPr="00F87141" w:rsidRDefault="00E5693A" w:rsidP="00E5693A">
      <w:pPr>
        <w:pStyle w:val="ListParagraph"/>
        <w:numPr>
          <w:ilvl w:val="0"/>
          <w:numId w:val="3"/>
        </w:numPr>
        <w:ind w:left="360"/>
        <w:rPr>
          <w:rFonts w:ascii="Arial" w:hAnsi="Arial" w:cs="Arial"/>
          <w:color w:val="000000"/>
          <w:sz w:val="24"/>
          <w:szCs w:val="24"/>
        </w:rPr>
      </w:pPr>
      <w:r w:rsidRPr="00F87141">
        <w:rPr>
          <w:rFonts w:ascii="Arial" w:hAnsi="Arial" w:cs="Arial"/>
          <w:color w:val="000000"/>
          <w:sz w:val="24"/>
          <w:szCs w:val="24"/>
        </w:rPr>
        <w:t>Tell Mama:</w:t>
      </w:r>
      <w:hyperlink r:id="rId53" w:history="1">
        <w:r w:rsidRPr="00F87141">
          <w:rPr>
            <w:rStyle w:val="Hyperlink"/>
            <w:rFonts w:ascii="Arial" w:hAnsi="Arial" w:cs="Arial"/>
            <w:color w:val="009EFF"/>
            <w:sz w:val="24"/>
            <w:szCs w:val="24"/>
          </w:rPr>
          <w:t>www.tellmamauk.org</w:t>
        </w:r>
      </w:hyperlink>
    </w:p>
    <w:p w:rsidR="00E5693A" w:rsidRPr="00F87141" w:rsidRDefault="00E5693A" w:rsidP="00E5693A">
      <w:pPr>
        <w:pStyle w:val="ListParagraph"/>
        <w:numPr>
          <w:ilvl w:val="0"/>
          <w:numId w:val="3"/>
        </w:numPr>
        <w:ind w:left="360"/>
        <w:rPr>
          <w:rFonts w:ascii="Arial" w:hAnsi="Arial" w:cs="Arial"/>
          <w:color w:val="000000"/>
          <w:sz w:val="24"/>
          <w:szCs w:val="24"/>
        </w:rPr>
      </w:pPr>
      <w:r w:rsidRPr="00F87141">
        <w:rPr>
          <w:rFonts w:ascii="Arial" w:hAnsi="Arial" w:cs="Arial"/>
          <w:color w:val="000000"/>
          <w:sz w:val="24"/>
          <w:szCs w:val="24"/>
        </w:rPr>
        <w:t xml:space="preserve">Educate against Hate: </w:t>
      </w:r>
      <w:hyperlink r:id="rId54" w:history="1">
        <w:r w:rsidRPr="00F87141">
          <w:rPr>
            <w:rStyle w:val="Hyperlink"/>
            <w:rFonts w:ascii="Arial" w:hAnsi="Arial" w:cs="Arial"/>
            <w:color w:val="009EFF"/>
            <w:sz w:val="24"/>
            <w:szCs w:val="24"/>
          </w:rPr>
          <w:t>www.educateagainsthate.com</w:t>
        </w:r>
      </w:hyperlink>
      <w:r w:rsidRPr="00F87141">
        <w:rPr>
          <w:rFonts w:ascii="Arial" w:hAnsi="Arial" w:cs="Arial"/>
          <w:color w:val="000000"/>
          <w:sz w:val="24"/>
          <w:szCs w:val="24"/>
        </w:rPr>
        <w:t xml:space="preserve"> </w:t>
      </w:r>
    </w:p>
    <w:p w:rsidR="00E5693A" w:rsidRPr="00576442" w:rsidRDefault="00E5693A" w:rsidP="00E5693A">
      <w:pPr>
        <w:pStyle w:val="ListParagraph"/>
        <w:numPr>
          <w:ilvl w:val="0"/>
          <w:numId w:val="3"/>
        </w:numPr>
        <w:ind w:left="360"/>
        <w:rPr>
          <w:rFonts w:ascii="Arial" w:hAnsi="Arial" w:cs="Arial"/>
          <w:color w:val="000000"/>
          <w:sz w:val="24"/>
          <w:szCs w:val="24"/>
        </w:rPr>
      </w:pPr>
      <w:r w:rsidRPr="00F87141">
        <w:rPr>
          <w:rFonts w:ascii="Arial" w:hAnsi="Arial" w:cs="Arial"/>
          <w:color w:val="000000"/>
          <w:sz w:val="24"/>
          <w:szCs w:val="24"/>
        </w:rPr>
        <w:t xml:space="preserve">Show Racism the Red Card: </w:t>
      </w:r>
      <w:hyperlink r:id="rId55" w:history="1">
        <w:r w:rsidRPr="00F87141">
          <w:rPr>
            <w:rStyle w:val="Hyperlink"/>
            <w:rFonts w:ascii="Arial" w:hAnsi="Arial" w:cs="Arial"/>
            <w:color w:val="009EFF"/>
            <w:sz w:val="24"/>
            <w:szCs w:val="24"/>
          </w:rPr>
          <w:t>www.srtrc.org/educational</w:t>
        </w:r>
      </w:hyperlink>
    </w:p>
    <w:p w:rsidR="00E5693A" w:rsidRPr="00F87141" w:rsidRDefault="00E5693A" w:rsidP="00E5693A">
      <w:pPr>
        <w:pStyle w:val="NoSpacing"/>
        <w:spacing w:line="276" w:lineRule="auto"/>
        <w:rPr>
          <w:rFonts w:ascii="Arial" w:hAnsi="Arial" w:cs="Arial"/>
          <w:b/>
          <w:sz w:val="28"/>
          <w:szCs w:val="24"/>
        </w:rPr>
      </w:pPr>
      <w:r w:rsidRPr="00F87141">
        <w:rPr>
          <w:rFonts w:ascii="Arial" w:hAnsi="Arial" w:cs="Arial"/>
          <w:b/>
          <w:sz w:val="28"/>
          <w:szCs w:val="24"/>
        </w:rPr>
        <w:t>LGBT</w:t>
      </w:r>
    </w:p>
    <w:p w:rsidR="00E5693A" w:rsidRPr="00F87141" w:rsidRDefault="00E5693A" w:rsidP="00E5693A">
      <w:pPr>
        <w:pStyle w:val="NoSpacing"/>
        <w:numPr>
          <w:ilvl w:val="0"/>
          <w:numId w:val="10"/>
        </w:numPr>
        <w:spacing w:line="276" w:lineRule="auto"/>
        <w:ind w:left="360"/>
        <w:rPr>
          <w:rFonts w:ascii="Arial" w:hAnsi="Arial" w:cs="Arial"/>
          <w:sz w:val="24"/>
          <w:szCs w:val="24"/>
        </w:rPr>
      </w:pPr>
      <w:proofErr w:type="spellStart"/>
      <w:r w:rsidRPr="00F87141">
        <w:rPr>
          <w:rFonts w:ascii="Arial" w:hAnsi="Arial" w:cs="Arial"/>
          <w:sz w:val="24"/>
          <w:szCs w:val="24"/>
        </w:rPr>
        <w:t>Barnardo’s</w:t>
      </w:r>
      <w:proofErr w:type="spellEnd"/>
      <w:r w:rsidRPr="00F87141">
        <w:rPr>
          <w:rFonts w:ascii="Arial" w:hAnsi="Arial" w:cs="Arial"/>
          <w:sz w:val="24"/>
          <w:szCs w:val="24"/>
        </w:rPr>
        <w:t xml:space="preserve"> LGBT Hub: </w:t>
      </w:r>
      <w:hyperlink r:id="rId56" w:history="1">
        <w:r w:rsidRPr="00F87141">
          <w:rPr>
            <w:rStyle w:val="Hyperlink"/>
            <w:rFonts w:ascii="Arial" w:hAnsi="Arial" w:cs="Arial"/>
            <w:color w:val="009EFF"/>
            <w:sz w:val="24"/>
            <w:szCs w:val="24"/>
          </w:rPr>
          <w:t>www.barnardos.org.uk/what_we_do/our_work/lgbtq.htm</w:t>
        </w:r>
      </w:hyperlink>
    </w:p>
    <w:p w:rsidR="00E5693A" w:rsidRPr="00F87141" w:rsidRDefault="00E5693A" w:rsidP="00E5693A">
      <w:pPr>
        <w:pStyle w:val="NoSpacing"/>
        <w:numPr>
          <w:ilvl w:val="0"/>
          <w:numId w:val="10"/>
        </w:numPr>
        <w:spacing w:line="276" w:lineRule="auto"/>
        <w:ind w:left="360"/>
        <w:rPr>
          <w:rFonts w:ascii="Arial" w:hAnsi="Arial" w:cs="Arial"/>
          <w:sz w:val="24"/>
          <w:szCs w:val="24"/>
        </w:rPr>
      </w:pPr>
      <w:r w:rsidRPr="00F87141">
        <w:rPr>
          <w:rFonts w:ascii="Arial" w:hAnsi="Arial" w:cs="Arial"/>
          <w:sz w:val="24"/>
          <w:szCs w:val="24"/>
        </w:rPr>
        <w:t xml:space="preserve">Metro Charity: </w:t>
      </w:r>
      <w:hyperlink r:id="rId57" w:history="1">
        <w:r w:rsidRPr="00F87141">
          <w:rPr>
            <w:rStyle w:val="Hyperlink"/>
            <w:rFonts w:ascii="Arial" w:hAnsi="Arial" w:cs="Arial"/>
            <w:color w:val="009EFF"/>
            <w:sz w:val="24"/>
            <w:szCs w:val="24"/>
          </w:rPr>
          <w:t>www.metrocentreonline.org</w:t>
        </w:r>
      </w:hyperlink>
    </w:p>
    <w:p w:rsidR="00E5693A" w:rsidRPr="00F87141" w:rsidRDefault="00E5693A" w:rsidP="00E5693A">
      <w:pPr>
        <w:pStyle w:val="NoSpacing"/>
        <w:numPr>
          <w:ilvl w:val="0"/>
          <w:numId w:val="10"/>
        </w:numPr>
        <w:spacing w:line="276" w:lineRule="auto"/>
        <w:ind w:left="360"/>
        <w:rPr>
          <w:rFonts w:ascii="Arial" w:hAnsi="Arial" w:cs="Arial"/>
          <w:sz w:val="24"/>
          <w:szCs w:val="24"/>
        </w:rPr>
      </w:pPr>
      <w:r w:rsidRPr="00F87141">
        <w:rPr>
          <w:rFonts w:ascii="Arial" w:hAnsi="Arial" w:cs="Arial"/>
          <w:sz w:val="24"/>
          <w:szCs w:val="24"/>
        </w:rPr>
        <w:t xml:space="preserve">EACH: </w:t>
      </w:r>
      <w:hyperlink r:id="rId58" w:history="1">
        <w:r w:rsidRPr="00F87141">
          <w:rPr>
            <w:rStyle w:val="Hyperlink"/>
            <w:rFonts w:ascii="Arial" w:hAnsi="Arial" w:cs="Arial"/>
            <w:color w:val="009EFF"/>
            <w:sz w:val="24"/>
            <w:szCs w:val="24"/>
          </w:rPr>
          <w:t>www.eachaction.org.uk</w:t>
        </w:r>
      </w:hyperlink>
    </w:p>
    <w:p w:rsidR="00E5693A" w:rsidRPr="00F87141" w:rsidRDefault="00E5693A" w:rsidP="00E5693A">
      <w:pPr>
        <w:pStyle w:val="ListParagraph"/>
        <w:numPr>
          <w:ilvl w:val="0"/>
          <w:numId w:val="2"/>
        </w:numPr>
        <w:ind w:left="360"/>
        <w:rPr>
          <w:rFonts w:ascii="Arial" w:hAnsi="Arial" w:cs="Arial"/>
          <w:color w:val="000000"/>
          <w:sz w:val="24"/>
          <w:szCs w:val="24"/>
        </w:rPr>
      </w:pPr>
      <w:r w:rsidRPr="00F87141">
        <w:rPr>
          <w:rFonts w:ascii="Arial" w:hAnsi="Arial" w:cs="Arial"/>
          <w:color w:val="000000"/>
          <w:sz w:val="24"/>
          <w:szCs w:val="24"/>
        </w:rPr>
        <w:t xml:space="preserve">Proud Trust: </w:t>
      </w:r>
      <w:hyperlink r:id="rId59" w:history="1">
        <w:r w:rsidRPr="00F87141">
          <w:rPr>
            <w:rStyle w:val="Hyperlink"/>
            <w:rFonts w:ascii="Arial" w:hAnsi="Arial" w:cs="Arial"/>
            <w:color w:val="009EFF"/>
            <w:sz w:val="24"/>
            <w:szCs w:val="24"/>
          </w:rPr>
          <w:t>www.theproudtrust.org</w:t>
        </w:r>
      </w:hyperlink>
    </w:p>
    <w:p w:rsidR="00E5693A" w:rsidRPr="00F87141" w:rsidRDefault="00E5693A" w:rsidP="00E5693A">
      <w:pPr>
        <w:pStyle w:val="ListParagraph"/>
        <w:numPr>
          <w:ilvl w:val="0"/>
          <w:numId w:val="2"/>
        </w:numPr>
        <w:ind w:left="360"/>
        <w:rPr>
          <w:rFonts w:ascii="Arial" w:hAnsi="Arial" w:cs="Arial"/>
          <w:color w:val="000000"/>
          <w:sz w:val="24"/>
          <w:szCs w:val="24"/>
        </w:rPr>
      </w:pPr>
      <w:r w:rsidRPr="00F87141">
        <w:rPr>
          <w:rFonts w:ascii="Arial" w:hAnsi="Arial" w:cs="Arial"/>
          <w:color w:val="000000"/>
          <w:sz w:val="24"/>
          <w:szCs w:val="24"/>
        </w:rPr>
        <w:t xml:space="preserve">Schools Out: </w:t>
      </w:r>
      <w:hyperlink r:id="rId60" w:history="1">
        <w:r w:rsidRPr="00F87141">
          <w:rPr>
            <w:rStyle w:val="Hyperlink"/>
            <w:rFonts w:ascii="Arial" w:hAnsi="Arial" w:cs="Arial"/>
            <w:color w:val="009EFF"/>
            <w:sz w:val="24"/>
            <w:szCs w:val="24"/>
          </w:rPr>
          <w:t>www.schools-out.org.uk</w:t>
        </w:r>
      </w:hyperlink>
    </w:p>
    <w:p w:rsidR="00E5693A" w:rsidRPr="00F87141" w:rsidRDefault="00E5693A" w:rsidP="00E5693A">
      <w:pPr>
        <w:pStyle w:val="ListParagraph"/>
        <w:numPr>
          <w:ilvl w:val="0"/>
          <w:numId w:val="2"/>
        </w:numPr>
        <w:ind w:left="360"/>
        <w:rPr>
          <w:rFonts w:ascii="Arial" w:hAnsi="Arial" w:cs="Arial"/>
          <w:color w:val="000000"/>
          <w:sz w:val="24"/>
          <w:szCs w:val="24"/>
        </w:rPr>
      </w:pPr>
      <w:r w:rsidRPr="00F87141">
        <w:rPr>
          <w:rFonts w:ascii="Arial" w:hAnsi="Arial" w:cs="Arial"/>
          <w:color w:val="000000"/>
          <w:sz w:val="24"/>
          <w:szCs w:val="24"/>
        </w:rPr>
        <w:t xml:space="preserve">Stonewall: </w:t>
      </w:r>
      <w:hyperlink r:id="rId61" w:history="1">
        <w:r w:rsidRPr="00F87141">
          <w:rPr>
            <w:rStyle w:val="Hyperlink"/>
            <w:rFonts w:ascii="Arial" w:hAnsi="Arial" w:cs="Arial"/>
            <w:color w:val="009EFF"/>
            <w:sz w:val="24"/>
            <w:szCs w:val="24"/>
          </w:rPr>
          <w:t>www.stonewall.org.uk</w:t>
        </w:r>
      </w:hyperlink>
      <w:r w:rsidRPr="00F87141">
        <w:rPr>
          <w:rFonts w:ascii="Arial" w:hAnsi="Arial" w:cs="Arial"/>
          <w:color w:val="000000"/>
          <w:sz w:val="24"/>
          <w:szCs w:val="24"/>
        </w:rPr>
        <w:t xml:space="preserve"> </w:t>
      </w:r>
    </w:p>
    <w:p w:rsidR="00E5693A" w:rsidRPr="00F87141" w:rsidRDefault="00E5693A" w:rsidP="00E5693A">
      <w:pPr>
        <w:pStyle w:val="NoSpacing"/>
        <w:spacing w:line="276" w:lineRule="auto"/>
        <w:rPr>
          <w:rFonts w:ascii="Arial" w:hAnsi="Arial" w:cs="Arial"/>
          <w:b/>
          <w:sz w:val="28"/>
          <w:szCs w:val="24"/>
        </w:rPr>
      </w:pPr>
      <w:r w:rsidRPr="00F87141">
        <w:rPr>
          <w:rFonts w:ascii="Arial" w:hAnsi="Arial" w:cs="Arial"/>
          <w:b/>
          <w:sz w:val="28"/>
          <w:szCs w:val="24"/>
        </w:rPr>
        <w:t xml:space="preserve">Sexual harassment and sexual bullying </w:t>
      </w:r>
    </w:p>
    <w:p w:rsidR="00E5693A" w:rsidRPr="00F87141" w:rsidRDefault="00E5693A" w:rsidP="00E5693A">
      <w:pPr>
        <w:pStyle w:val="NoSpacing"/>
        <w:numPr>
          <w:ilvl w:val="0"/>
          <w:numId w:val="26"/>
        </w:numPr>
        <w:spacing w:line="276" w:lineRule="auto"/>
        <w:rPr>
          <w:rFonts w:ascii="Arial" w:hAnsi="Arial" w:cs="Arial"/>
          <w:color w:val="000000"/>
          <w:sz w:val="24"/>
          <w:szCs w:val="24"/>
        </w:rPr>
      </w:pPr>
      <w:r w:rsidRPr="00F87141">
        <w:rPr>
          <w:rFonts w:ascii="Arial" w:hAnsi="Arial" w:cs="Arial"/>
          <w:sz w:val="24"/>
          <w:szCs w:val="24"/>
        </w:rPr>
        <w:t xml:space="preserve">Ending Violence Against Women and Girls (EVAW) </w:t>
      </w:r>
      <w:hyperlink r:id="rId62" w:history="1">
        <w:r w:rsidRPr="00F87141">
          <w:rPr>
            <w:rStyle w:val="Hyperlink"/>
            <w:rFonts w:ascii="Arial" w:hAnsi="Arial" w:cs="Arial"/>
            <w:color w:val="009EFF"/>
            <w:sz w:val="24"/>
            <w:szCs w:val="24"/>
          </w:rPr>
          <w:t>www.endviolenceagainstwomen.org.uk</w:t>
        </w:r>
      </w:hyperlink>
      <w:r w:rsidRPr="00F87141">
        <w:rPr>
          <w:rFonts w:ascii="Arial" w:hAnsi="Arial" w:cs="Arial"/>
          <w:sz w:val="24"/>
          <w:szCs w:val="24"/>
        </w:rPr>
        <w:t xml:space="preserve"> </w:t>
      </w:r>
    </w:p>
    <w:p w:rsidR="00E5693A" w:rsidRPr="00F87141" w:rsidRDefault="00E5693A" w:rsidP="00E5693A">
      <w:pPr>
        <w:pStyle w:val="NoSpacing"/>
        <w:numPr>
          <w:ilvl w:val="1"/>
          <w:numId w:val="26"/>
        </w:numPr>
        <w:spacing w:line="276" w:lineRule="auto"/>
        <w:rPr>
          <w:rFonts w:ascii="Arial" w:hAnsi="Arial" w:cs="Arial"/>
          <w:color w:val="000000"/>
          <w:sz w:val="24"/>
          <w:szCs w:val="24"/>
        </w:rPr>
      </w:pPr>
      <w:r w:rsidRPr="00F87141">
        <w:rPr>
          <w:rFonts w:ascii="Arial" w:hAnsi="Arial" w:cs="Arial"/>
          <w:sz w:val="24"/>
          <w:szCs w:val="24"/>
        </w:rPr>
        <w:t xml:space="preserve"> A Guide for Schools: </w:t>
      </w:r>
      <w:hyperlink r:id="rId63" w:history="1">
        <w:r w:rsidRPr="00F87141">
          <w:rPr>
            <w:rStyle w:val="Hyperlink"/>
            <w:rFonts w:ascii="Arial" w:hAnsi="Arial" w:cs="Arial"/>
            <w:color w:val="009EFF"/>
            <w:sz w:val="24"/>
            <w:szCs w:val="24"/>
          </w:rPr>
          <w:t>www.endviolenceagainstwomen.org.uk/data/files/resources/71/EVAW-Coalition-Schools-Guide.pdf</w:t>
        </w:r>
      </w:hyperlink>
      <w:r w:rsidRPr="00F87141">
        <w:rPr>
          <w:rFonts w:ascii="Arial" w:hAnsi="Arial" w:cs="Arial"/>
          <w:sz w:val="24"/>
          <w:szCs w:val="24"/>
        </w:rPr>
        <w:t xml:space="preserve"> </w:t>
      </w:r>
    </w:p>
    <w:p w:rsidR="00E5693A" w:rsidRPr="00F87141" w:rsidRDefault="00E5693A" w:rsidP="00E5693A">
      <w:pPr>
        <w:pStyle w:val="NoSpacing"/>
        <w:numPr>
          <w:ilvl w:val="0"/>
          <w:numId w:val="26"/>
        </w:numPr>
        <w:spacing w:line="276" w:lineRule="auto"/>
        <w:rPr>
          <w:rFonts w:ascii="Arial" w:hAnsi="Arial" w:cs="Arial"/>
          <w:color w:val="000000"/>
          <w:sz w:val="24"/>
          <w:szCs w:val="24"/>
        </w:rPr>
      </w:pPr>
      <w:r w:rsidRPr="00F87141">
        <w:rPr>
          <w:rFonts w:ascii="Arial" w:hAnsi="Arial" w:cs="Arial"/>
          <w:sz w:val="24"/>
          <w:szCs w:val="24"/>
        </w:rPr>
        <w:t xml:space="preserve">Disrespect No Body: </w:t>
      </w:r>
      <w:hyperlink r:id="rId64" w:history="1">
        <w:r w:rsidRPr="00F87141">
          <w:rPr>
            <w:rStyle w:val="Hyperlink"/>
            <w:rFonts w:ascii="Arial" w:hAnsi="Arial" w:cs="Arial"/>
            <w:color w:val="009EFF"/>
            <w:sz w:val="24"/>
            <w:szCs w:val="24"/>
          </w:rPr>
          <w:t>www.gov.uk/government/publications/disrespect-nobody-campaign-posters</w:t>
        </w:r>
      </w:hyperlink>
      <w:r w:rsidRPr="00F87141">
        <w:rPr>
          <w:rFonts w:ascii="Arial" w:hAnsi="Arial" w:cs="Arial"/>
          <w:sz w:val="24"/>
          <w:szCs w:val="24"/>
        </w:rPr>
        <w:t xml:space="preserve"> </w:t>
      </w:r>
    </w:p>
    <w:p w:rsidR="00E5693A" w:rsidRPr="00F87141" w:rsidRDefault="00E5693A" w:rsidP="00E5693A">
      <w:pPr>
        <w:pStyle w:val="NoSpacing"/>
        <w:numPr>
          <w:ilvl w:val="0"/>
          <w:numId w:val="26"/>
        </w:numPr>
        <w:spacing w:line="276" w:lineRule="auto"/>
        <w:rPr>
          <w:rFonts w:ascii="Arial" w:hAnsi="Arial" w:cs="Arial"/>
          <w:color w:val="000000"/>
          <w:sz w:val="24"/>
          <w:szCs w:val="24"/>
        </w:rPr>
      </w:pPr>
      <w:r w:rsidRPr="00F87141">
        <w:rPr>
          <w:rFonts w:ascii="Arial" w:hAnsi="Arial" w:cs="Arial"/>
          <w:sz w:val="24"/>
          <w:szCs w:val="24"/>
        </w:rPr>
        <w:t xml:space="preserve">Anti-bullying Alliance: </w:t>
      </w:r>
      <w:r w:rsidRPr="00F87141">
        <w:rPr>
          <w:rFonts w:ascii="Arial" w:hAnsi="Arial" w:cs="Arial"/>
          <w:color w:val="000000"/>
          <w:sz w:val="24"/>
          <w:szCs w:val="24"/>
        </w:rPr>
        <w:t>Preventing and responding to Sexual Bullying:</w:t>
      </w:r>
      <w:r w:rsidRPr="00F87141">
        <w:rPr>
          <w:sz w:val="24"/>
          <w:szCs w:val="24"/>
        </w:rPr>
        <w:t xml:space="preserve"> </w:t>
      </w:r>
      <w:hyperlink r:id="rId65" w:history="1">
        <w:r w:rsidRPr="00F87141">
          <w:rPr>
            <w:rStyle w:val="Hyperlink"/>
            <w:rFonts w:ascii="Arial" w:hAnsi="Arial" w:cs="Arial"/>
            <w:color w:val="009EFF"/>
            <w:sz w:val="24"/>
            <w:szCs w:val="24"/>
          </w:rPr>
          <w:t>www.anti-bullyingalliance.org.uk/tools-information/all-about-bullying/sexual-and-gender-related/preventing-and-responding-sexual</w:t>
        </w:r>
      </w:hyperlink>
      <w:r w:rsidRPr="00F87141">
        <w:rPr>
          <w:rFonts w:ascii="Arial" w:hAnsi="Arial" w:cs="Arial"/>
          <w:color w:val="009EFF"/>
          <w:sz w:val="24"/>
          <w:szCs w:val="24"/>
        </w:rPr>
        <w:t xml:space="preserve"> </w:t>
      </w:r>
    </w:p>
    <w:p w:rsidR="00E5693A" w:rsidRPr="00F87141" w:rsidRDefault="00E5693A" w:rsidP="00E5693A">
      <w:pPr>
        <w:pStyle w:val="NoSpacing"/>
        <w:numPr>
          <w:ilvl w:val="0"/>
          <w:numId w:val="26"/>
        </w:numPr>
        <w:spacing w:line="276" w:lineRule="auto"/>
        <w:rPr>
          <w:rFonts w:ascii="Arial" w:hAnsi="Arial" w:cs="Arial"/>
          <w:color w:val="000000"/>
          <w:sz w:val="24"/>
          <w:szCs w:val="24"/>
        </w:rPr>
      </w:pPr>
      <w:r w:rsidRPr="00F87141">
        <w:rPr>
          <w:rFonts w:ascii="Arial" w:hAnsi="Arial" w:cs="Arial"/>
          <w:sz w:val="24"/>
          <w:szCs w:val="24"/>
        </w:rPr>
        <w:t xml:space="preserve">Anti-bullying Alliance: advice for school staff and professionals about developing effective anti-bullying practice in relation to sexual bullying: </w:t>
      </w:r>
      <w:hyperlink r:id="rId66" w:history="1">
        <w:r w:rsidRPr="00F87141">
          <w:rPr>
            <w:rStyle w:val="Hyperlink"/>
            <w:rFonts w:ascii="Arial" w:hAnsi="Arial" w:cs="Arial"/>
            <w:color w:val="009EFF"/>
            <w:sz w:val="24"/>
            <w:szCs w:val="24"/>
          </w:rPr>
          <w:t>www.anti-bullyingalliance.org.uk/tools-information/all-about-bullying/sexual-and-gender-related</w:t>
        </w:r>
      </w:hyperlink>
      <w:r w:rsidRPr="00F87141">
        <w:rPr>
          <w:rFonts w:ascii="Arial" w:hAnsi="Arial" w:cs="Arial"/>
          <w:sz w:val="24"/>
          <w:szCs w:val="24"/>
        </w:rPr>
        <w:t xml:space="preserve"> </w:t>
      </w:r>
    </w:p>
    <w:p w:rsidR="00E5693A" w:rsidRPr="00F87141" w:rsidRDefault="00E5693A" w:rsidP="00E5693A">
      <w:pPr>
        <w:pStyle w:val="NoSpacing"/>
        <w:spacing w:line="276" w:lineRule="auto"/>
        <w:rPr>
          <w:rFonts w:ascii="Arial" w:hAnsi="Arial" w:cs="Arial"/>
          <w:color w:val="00B050"/>
          <w:sz w:val="24"/>
          <w:szCs w:val="24"/>
        </w:rPr>
      </w:pPr>
    </w:p>
    <w:p w:rsidR="00E5693A" w:rsidRPr="00F87141" w:rsidRDefault="00E5693A" w:rsidP="00E5693A">
      <w:pPr>
        <w:pStyle w:val="NoSpacing"/>
        <w:spacing w:line="276" w:lineRule="auto"/>
        <w:rPr>
          <w:rFonts w:ascii="Arial" w:hAnsi="Arial" w:cs="Arial"/>
          <w:sz w:val="24"/>
          <w:szCs w:val="24"/>
        </w:rPr>
      </w:pPr>
      <w:r w:rsidRPr="00943CE5">
        <w:rPr>
          <w:rFonts w:ascii="Arial" w:hAnsi="Arial" w:cs="Arial"/>
          <w:b/>
          <w:i/>
          <w:color w:val="00BE00"/>
          <w:sz w:val="24"/>
          <w:szCs w:val="24"/>
        </w:rPr>
        <w:t>Note:</w:t>
      </w:r>
      <w:r w:rsidRPr="00943CE5">
        <w:rPr>
          <w:rFonts w:ascii="Arial" w:hAnsi="Arial" w:cs="Arial"/>
          <w:i/>
          <w:color w:val="00BE00"/>
          <w:sz w:val="24"/>
          <w:szCs w:val="24"/>
        </w:rPr>
        <w:t xml:space="preserve"> Additional links can be found in ‘Preventing and Tackling Bullying’ (July 2017)</w:t>
      </w:r>
      <w:r w:rsidRPr="00F87141">
        <w:rPr>
          <w:rFonts w:ascii="Arial" w:hAnsi="Arial" w:cs="Arial"/>
          <w:color w:val="00BE00"/>
          <w:sz w:val="24"/>
          <w:szCs w:val="24"/>
        </w:rPr>
        <w:t xml:space="preserve"> </w:t>
      </w:r>
      <w:hyperlink r:id="rId67" w:history="1">
        <w:r w:rsidRPr="00F87141">
          <w:rPr>
            <w:rStyle w:val="Hyperlink"/>
            <w:rFonts w:ascii="Arial" w:hAnsi="Arial" w:cs="Arial"/>
            <w:color w:val="009EFF"/>
            <w:sz w:val="24"/>
            <w:szCs w:val="24"/>
          </w:rPr>
          <w:t>www.gov.uk/government/publications/preventing-and-tackling-bullying</w:t>
        </w:r>
      </w:hyperlink>
      <w:r w:rsidRPr="00F87141">
        <w:rPr>
          <w:rFonts w:ascii="Arial" w:hAnsi="Arial" w:cs="Arial"/>
          <w:sz w:val="24"/>
          <w:szCs w:val="24"/>
        </w:rPr>
        <w:t xml:space="preserve"> </w:t>
      </w:r>
    </w:p>
    <w:p w:rsidR="00E5693A" w:rsidRDefault="00E5693A" w:rsidP="00E5693A">
      <w:pPr>
        <w:jc w:val="center"/>
        <w:rPr>
          <w:rFonts w:ascii="Arial" w:hAnsi="Arial" w:cs="Arial"/>
          <w:b/>
        </w:rPr>
      </w:pPr>
    </w:p>
    <w:p w:rsidR="00E5693A" w:rsidRDefault="00E5693A" w:rsidP="00E5693A"/>
    <w:p w:rsidR="00E5693A" w:rsidRDefault="00E5693A" w:rsidP="00E5693A"/>
    <w:p w:rsidR="00E5693A" w:rsidRDefault="00E5693A" w:rsidP="00E5693A"/>
    <w:p w:rsidR="00E5693A" w:rsidRDefault="00E5693A" w:rsidP="00E5693A">
      <w:pPr>
        <w:autoSpaceDE w:val="0"/>
        <w:autoSpaceDN w:val="0"/>
        <w:adjustRightInd w:val="0"/>
        <w:rPr>
          <w:rFonts w:ascii="Arial" w:eastAsia="Calibri" w:hAnsi="Arial" w:cs="Arial"/>
          <w:b/>
          <w:bCs/>
          <w:color w:val="7800AF"/>
          <w:kern w:val="36"/>
          <w:sz w:val="32"/>
          <w:szCs w:val="48"/>
        </w:rPr>
      </w:pPr>
      <w:bookmarkStart w:id="2" w:name="_Hlk523214223"/>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p w:rsidR="00E5693A" w:rsidRDefault="00E5693A" w:rsidP="00E5693A">
      <w:pPr>
        <w:autoSpaceDE w:val="0"/>
        <w:autoSpaceDN w:val="0"/>
        <w:adjustRightInd w:val="0"/>
        <w:rPr>
          <w:rFonts w:ascii="Arial" w:eastAsia="Calibri" w:hAnsi="Arial" w:cs="Arial"/>
          <w:b/>
          <w:bCs/>
          <w:color w:val="7800AF"/>
          <w:kern w:val="36"/>
          <w:sz w:val="32"/>
          <w:szCs w:val="48"/>
        </w:rPr>
      </w:pPr>
    </w:p>
    <w:bookmarkEnd w:id="2"/>
    <w:p w:rsidR="00E5693A" w:rsidRDefault="00E5693A" w:rsidP="00E5693A"/>
    <w:p w:rsidR="004508A3" w:rsidRDefault="004508A3" w:rsidP="00E5693A">
      <w:pPr>
        <w:jc w:val="center"/>
      </w:pPr>
    </w:p>
    <w:sectPr w:rsidR="004508A3" w:rsidSect="00FC2FDE">
      <w:headerReference w:type="even" r:id="rId68"/>
      <w:headerReference w:type="default" r:id="rId69"/>
      <w:footerReference w:type="default" r:id="rId70"/>
      <w:headerReference w:type="first" r:id="rId71"/>
      <w:pgSz w:w="11906" w:h="16838"/>
      <w:pgMar w:top="709" w:right="1416" w:bottom="15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93A" w:rsidRDefault="00E5693A" w:rsidP="00E5693A">
      <w:pPr>
        <w:spacing w:after="0" w:line="240" w:lineRule="auto"/>
      </w:pPr>
      <w:r>
        <w:separator/>
      </w:r>
    </w:p>
  </w:endnote>
  <w:endnote w:type="continuationSeparator" w:id="0">
    <w:p w:rsidR="00E5693A" w:rsidRDefault="00E5693A" w:rsidP="00E56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5F" w:rsidRDefault="007D6F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6185F" w:rsidRDefault="00BC5A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5F" w:rsidRDefault="00BC5AA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5F" w:rsidRDefault="007D6F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6185F" w:rsidRDefault="00BC5A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5F" w:rsidRDefault="00BC5AAC">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5F" w:rsidRPr="008413F5" w:rsidRDefault="007D6F1D">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Pr>
        <w:rFonts w:ascii="Arial" w:hAnsi="Arial" w:cs="Arial"/>
        <w:noProof/>
      </w:rPr>
      <w:t>1</w:t>
    </w:r>
    <w:r w:rsidRPr="008413F5">
      <w:rPr>
        <w:rFonts w:ascii="Arial" w:hAnsi="Arial" w:cs="Arial"/>
        <w:noProof/>
      </w:rPr>
      <w:fldChar w:fldCharType="end"/>
    </w:r>
  </w:p>
  <w:p w:rsidR="0086185F" w:rsidRDefault="00BC5AA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77037"/>
      <w:docPartObj>
        <w:docPartGallery w:val="Page Numbers (Bottom of Page)"/>
        <w:docPartUnique/>
      </w:docPartObj>
    </w:sdtPr>
    <w:sdtEndPr>
      <w:rPr>
        <w:rFonts w:ascii="Arial" w:hAnsi="Arial" w:cs="Arial"/>
        <w:noProof/>
      </w:rPr>
    </w:sdtEndPr>
    <w:sdtContent>
      <w:p w:rsidR="002E7711" w:rsidRPr="002E7711" w:rsidRDefault="007D6F1D">
        <w:pPr>
          <w:pStyle w:val="Footer"/>
          <w:jc w:val="center"/>
          <w:rPr>
            <w:rFonts w:ascii="Arial" w:hAnsi="Arial" w:cs="Arial"/>
          </w:rPr>
        </w:pPr>
        <w:r w:rsidRPr="002E7711">
          <w:rPr>
            <w:noProof/>
            <w:lang w:eastAsia="en-GB"/>
          </w:rPr>
          <mc:AlternateContent>
            <mc:Choice Requires="wps">
              <w:drawing>
                <wp:anchor distT="45720" distB="45720" distL="114300" distR="114300" simplePos="0" relativeHeight="251660288" behindDoc="0" locked="0" layoutInCell="1" allowOverlap="1" wp14:anchorId="34EC345A" wp14:editId="64A12541">
                  <wp:simplePos x="0" y="0"/>
                  <wp:positionH relativeFrom="column">
                    <wp:posOffset>-361950</wp:posOffset>
                  </wp:positionH>
                  <wp:positionV relativeFrom="paragraph">
                    <wp:posOffset>104775</wp:posOffset>
                  </wp:positionV>
                  <wp:extent cx="2360930" cy="1404620"/>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2E7711" w:rsidRPr="006D7365" w:rsidRDefault="00BC5AAC" w:rsidP="002E7711">
                              <w:pPr>
                                <w:rPr>
                                  <w:rFonts w:ascii="Arial" w:hAnsi="Arial" w:cs="Aria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4EC345A" id="_x0000_t202" coordsize="21600,21600" o:spt="202" path="m,l,21600r21600,l21600,xe">
                  <v:stroke joinstyle="miter"/>
                  <v:path gradientshapeok="t" o:connecttype="rect"/>
                </v:shapetype>
                <v:shape id="Text Box 2" o:spid="_x0000_s1026" type="#_x0000_t202" style="position:absolute;left:0;text-align:left;margin-left:-28.5pt;margin-top:8.2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" stroked="f">
                  <v:textbox style="mso-fit-shape-to-text:t">
                    <w:txbxContent>
                      <w:p w:rsidR="002E7711" w:rsidRPr="006D7365" w:rsidRDefault="007D6F1D" w:rsidP="002E7711">
                        <w:pPr>
                          <w:rPr>
                            <w:rFonts w:ascii="Arial" w:hAnsi="Arial" w:cs="Arial"/>
                          </w:rPr>
                        </w:pPr>
                      </w:p>
                    </w:txbxContent>
                  </v:textbox>
                  <w10:wrap type="square"/>
                </v:shape>
              </w:pict>
            </mc:Fallback>
          </mc:AlternateContent>
        </w:r>
        <w:r w:rsidRPr="002E7711">
          <w:rPr>
            <w:rFonts w:ascii="Arial" w:hAnsi="Arial" w:cs="Arial"/>
          </w:rPr>
          <w:fldChar w:fldCharType="begin"/>
        </w:r>
        <w:r w:rsidRPr="002E7711">
          <w:rPr>
            <w:rFonts w:ascii="Arial" w:hAnsi="Arial" w:cs="Arial"/>
          </w:rPr>
          <w:instrText xml:space="preserve"> PAGE   \* MERGEFORMAT </w:instrText>
        </w:r>
        <w:r w:rsidRPr="002E7711">
          <w:rPr>
            <w:rFonts w:ascii="Arial" w:hAnsi="Arial" w:cs="Arial"/>
          </w:rPr>
          <w:fldChar w:fldCharType="separate"/>
        </w:r>
        <w:r w:rsidR="00BC5AAC">
          <w:rPr>
            <w:rFonts w:ascii="Arial" w:hAnsi="Arial" w:cs="Arial"/>
            <w:noProof/>
          </w:rPr>
          <w:t>12</w:t>
        </w:r>
        <w:r w:rsidRPr="002E7711">
          <w:rPr>
            <w:rFonts w:ascii="Arial" w:hAnsi="Arial" w:cs="Arial"/>
            <w:noProof/>
          </w:rPr>
          <w:fldChar w:fldCharType="end"/>
        </w:r>
      </w:p>
    </w:sdtContent>
  </w:sdt>
  <w:p w:rsidR="0086185F" w:rsidRDefault="00BC5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93A" w:rsidRDefault="00E5693A" w:rsidP="00E5693A">
      <w:pPr>
        <w:spacing w:after="0" w:line="240" w:lineRule="auto"/>
      </w:pPr>
      <w:r>
        <w:separator/>
      </w:r>
    </w:p>
  </w:footnote>
  <w:footnote w:type="continuationSeparator" w:id="0">
    <w:p w:rsidR="00E5693A" w:rsidRDefault="00E5693A" w:rsidP="00E569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5F" w:rsidRDefault="007D6F1D">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5F" w:rsidRDefault="007D6F1D">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D0" w:rsidRDefault="00BC5A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D0" w:rsidRDefault="00BC5AA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D0" w:rsidRDefault="00BC5AA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D0" w:rsidRDefault="00BC5AA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D0" w:rsidRDefault="00BC5A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1038"/>
    <w:multiLevelType w:val="hybridMultilevel"/>
    <w:tmpl w:val="AEE288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1B2DC2"/>
    <w:multiLevelType w:val="hybridMultilevel"/>
    <w:tmpl w:val="3D0A0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440BC"/>
    <w:multiLevelType w:val="hybridMultilevel"/>
    <w:tmpl w:val="4726E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4090E"/>
    <w:multiLevelType w:val="hybridMultilevel"/>
    <w:tmpl w:val="F12CD8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C47F2"/>
    <w:multiLevelType w:val="hybridMultilevel"/>
    <w:tmpl w:val="AC2CA01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677C3"/>
    <w:multiLevelType w:val="hybridMultilevel"/>
    <w:tmpl w:val="90FCA6B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CB4550"/>
    <w:multiLevelType w:val="hybridMultilevel"/>
    <w:tmpl w:val="C4D80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941E03"/>
    <w:multiLevelType w:val="hybridMultilevel"/>
    <w:tmpl w:val="4CA00A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0F629E4"/>
    <w:multiLevelType w:val="hybridMultilevel"/>
    <w:tmpl w:val="9F5E7ED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16A0E17"/>
    <w:multiLevelType w:val="hybridMultilevel"/>
    <w:tmpl w:val="616AA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2071984"/>
    <w:multiLevelType w:val="hybridMultilevel"/>
    <w:tmpl w:val="6226C1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67407A"/>
    <w:multiLevelType w:val="hybridMultilevel"/>
    <w:tmpl w:val="548AA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E21236"/>
    <w:multiLevelType w:val="hybridMultilevel"/>
    <w:tmpl w:val="A132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747EE6"/>
    <w:multiLevelType w:val="hybridMultilevel"/>
    <w:tmpl w:val="401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C504C8"/>
    <w:multiLevelType w:val="hybridMultilevel"/>
    <w:tmpl w:val="3DCAB71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335454"/>
    <w:multiLevelType w:val="hybridMultilevel"/>
    <w:tmpl w:val="D77894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3846DFF"/>
    <w:multiLevelType w:val="hybridMultilevel"/>
    <w:tmpl w:val="589CC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AA1229"/>
    <w:multiLevelType w:val="hybridMultilevel"/>
    <w:tmpl w:val="BF4C79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A8D36B0"/>
    <w:multiLevelType w:val="hybridMultilevel"/>
    <w:tmpl w:val="7F405C42"/>
    <w:lvl w:ilvl="0" w:tplc="DA24255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C7F66D4"/>
    <w:multiLevelType w:val="hybridMultilevel"/>
    <w:tmpl w:val="62B2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DA1C01"/>
    <w:multiLevelType w:val="hybridMultilevel"/>
    <w:tmpl w:val="0ECAB5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1A6F2A"/>
    <w:multiLevelType w:val="hybridMultilevel"/>
    <w:tmpl w:val="EDFEE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456883"/>
    <w:multiLevelType w:val="hybridMultilevel"/>
    <w:tmpl w:val="A9EA13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5457D37"/>
    <w:multiLevelType w:val="hybridMultilevel"/>
    <w:tmpl w:val="A3BA7E64"/>
    <w:lvl w:ilvl="0" w:tplc="4512398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66654F6"/>
    <w:multiLevelType w:val="hybridMultilevel"/>
    <w:tmpl w:val="5FB8A7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5A1720"/>
    <w:multiLevelType w:val="hybridMultilevel"/>
    <w:tmpl w:val="E0E2F354"/>
    <w:lvl w:ilvl="0" w:tplc="08090003">
      <w:start w:val="1"/>
      <w:numFmt w:val="bullet"/>
      <w:lvlText w:val="o"/>
      <w:lvlJc w:val="left"/>
      <w:pPr>
        <w:ind w:left="720" w:hanging="360"/>
      </w:pPr>
      <w:rPr>
        <w:rFonts w:ascii="Courier New" w:hAnsi="Courier New" w:cs="Courier New"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142313"/>
    <w:multiLevelType w:val="hybridMultilevel"/>
    <w:tmpl w:val="9CE2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23728C"/>
    <w:multiLevelType w:val="hybridMultilevel"/>
    <w:tmpl w:val="46BAE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D8E4060"/>
    <w:multiLevelType w:val="hybridMultilevel"/>
    <w:tmpl w:val="B768A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5576299"/>
    <w:multiLevelType w:val="hybridMultilevel"/>
    <w:tmpl w:val="B818FF2C"/>
    <w:lvl w:ilvl="0" w:tplc="08090003">
      <w:start w:val="1"/>
      <w:numFmt w:val="bullet"/>
      <w:lvlText w:val="o"/>
      <w:lvlJc w:val="left"/>
      <w:pPr>
        <w:ind w:left="993" w:hanging="360"/>
      </w:pPr>
      <w:rPr>
        <w:rFonts w:ascii="Courier New" w:hAnsi="Courier New" w:cs="Courier New" w:hint="default"/>
      </w:rPr>
    </w:lvl>
    <w:lvl w:ilvl="1" w:tplc="08090003">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31" w15:restartNumberingAfterBreak="0">
    <w:nsid w:val="7AB96257"/>
    <w:multiLevelType w:val="hybridMultilevel"/>
    <w:tmpl w:val="5C129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22"/>
  </w:num>
  <w:num w:numId="3">
    <w:abstractNumId w:val="20"/>
  </w:num>
  <w:num w:numId="4">
    <w:abstractNumId w:val="19"/>
  </w:num>
  <w:num w:numId="5">
    <w:abstractNumId w:val="11"/>
  </w:num>
  <w:num w:numId="6">
    <w:abstractNumId w:val="29"/>
  </w:num>
  <w:num w:numId="7">
    <w:abstractNumId w:val="14"/>
  </w:num>
  <w:num w:numId="8">
    <w:abstractNumId w:val="3"/>
  </w:num>
  <w:num w:numId="9">
    <w:abstractNumId w:val="24"/>
  </w:num>
  <w:num w:numId="10">
    <w:abstractNumId w:val="27"/>
  </w:num>
  <w:num w:numId="11">
    <w:abstractNumId w:val="17"/>
  </w:num>
  <w:num w:numId="12">
    <w:abstractNumId w:val="10"/>
  </w:num>
  <w:num w:numId="13">
    <w:abstractNumId w:val="1"/>
  </w:num>
  <w:num w:numId="14">
    <w:abstractNumId w:val="8"/>
  </w:num>
  <w:num w:numId="15">
    <w:abstractNumId w:val="15"/>
  </w:num>
  <w:num w:numId="16">
    <w:abstractNumId w:val="31"/>
  </w:num>
  <w:num w:numId="17">
    <w:abstractNumId w:val="5"/>
  </w:num>
  <w:num w:numId="18">
    <w:abstractNumId w:val="28"/>
  </w:num>
  <w:num w:numId="19">
    <w:abstractNumId w:val="21"/>
  </w:num>
  <w:num w:numId="20">
    <w:abstractNumId w:val="2"/>
  </w:num>
  <w:num w:numId="21">
    <w:abstractNumId w:val="6"/>
  </w:num>
  <w:num w:numId="22">
    <w:abstractNumId w:val="16"/>
  </w:num>
  <w:num w:numId="23">
    <w:abstractNumId w:val="25"/>
  </w:num>
  <w:num w:numId="24">
    <w:abstractNumId w:val="7"/>
  </w:num>
  <w:num w:numId="25">
    <w:abstractNumId w:val="9"/>
  </w:num>
  <w:num w:numId="26">
    <w:abstractNumId w:val="0"/>
  </w:num>
  <w:num w:numId="27">
    <w:abstractNumId w:val="18"/>
  </w:num>
  <w:num w:numId="28">
    <w:abstractNumId w:val="30"/>
  </w:num>
  <w:num w:numId="29">
    <w:abstractNumId w:val="23"/>
  </w:num>
  <w:num w:numId="30">
    <w:abstractNumId w:val="26"/>
  </w:num>
  <w:num w:numId="31">
    <w:abstractNumId w:val="4"/>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93A"/>
    <w:rsid w:val="004508A3"/>
    <w:rsid w:val="00480926"/>
    <w:rsid w:val="005008B4"/>
    <w:rsid w:val="0067017B"/>
    <w:rsid w:val="007D6F1D"/>
    <w:rsid w:val="00950D66"/>
    <w:rsid w:val="00BC5AAC"/>
    <w:rsid w:val="00BF1508"/>
    <w:rsid w:val="00DF0A44"/>
    <w:rsid w:val="00E5693A"/>
    <w:rsid w:val="00E85596"/>
    <w:rsid w:val="00EE7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0447A"/>
  <w15:chartTrackingRefBased/>
  <w15:docId w15:val="{D1C32B3D-ED21-4D06-94A9-CBE8DE963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93A"/>
  </w:style>
  <w:style w:type="paragraph" w:styleId="Heading1">
    <w:name w:val="heading 1"/>
    <w:basedOn w:val="Normal"/>
    <w:next w:val="Normal"/>
    <w:link w:val="Heading1Char"/>
    <w:uiPriority w:val="9"/>
    <w:qFormat/>
    <w:rsid w:val="00E5693A"/>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93A"/>
    <w:rPr>
      <w:rFonts w:asciiTheme="majorHAnsi" w:eastAsiaTheme="majorEastAsia" w:hAnsiTheme="majorHAnsi" w:cstheme="majorBidi"/>
      <w:b/>
      <w:bCs/>
      <w:color w:val="2E74B5" w:themeColor="accent1" w:themeShade="BF"/>
      <w:sz w:val="28"/>
      <w:szCs w:val="28"/>
      <w:lang w:eastAsia="en-GB"/>
    </w:rPr>
  </w:style>
  <w:style w:type="paragraph" w:styleId="Header">
    <w:name w:val="header"/>
    <w:basedOn w:val="Normal"/>
    <w:link w:val="HeaderChar"/>
    <w:uiPriority w:val="99"/>
    <w:unhideWhenUsed/>
    <w:rsid w:val="00E56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93A"/>
  </w:style>
  <w:style w:type="paragraph" w:styleId="Footer">
    <w:name w:val="footer"/>
    <w:basedOn w:val="Normal"/>
    <w:link w:val="FooterChar"/>
    <w:uiPriority w:val="99"/>
    <w:unhideWhenUsed/>
    <w:rsid w:val="00E56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93A"/>
  </w:style>
  <w:style w:type="character" w:styleId="PageNumber">
    <w:name w:val="page number"/>
    <w:basedOn w:val="DefaultParagraphFont"/>
    <w:rsid w:val="00E5693A"/>
  </w:style>
  <w:style w:type="paragraph" w:styleId="ListParagraph">
    <w:name w:val="List Paragraph"/>
    <w:basedOn w:val="Normal"/>
    <w:uiPriority w:val="34"/>
    <w:qFormat/>
    <w:rsid w:val="00E5693A"/>
    <w:pPr>
      <w:spacing w:after="200" w:line="276" w:lineRule="auto"/>
      <w:ind w:left="720"/>
      <w:contextualSpacing/>
    </w:pPr>
    <w:rPr>
      <w:rFonts w:eastAsiaTheme="minorEastAsia"/>
      <w:lang w:eastAsia="en-GB"/>
    </w:rPr>
  </w:style>
  <w:style w:type="paragraph" w:styleId="NoSpacing">
    <w:name w:val="No Spacing"/>
    <w:uiPriority w:val="1"/>
    <w:qFormat/>
    <w:rsid w:val="00E5693A"/>
    <w:pPr>
      <w:spacing w:after="0" w:line="240" w:lineRule="auto"/>
    </w:pPr>
    <w:rPr>
      <w:rFonts w:eastAsiaTheme="minorEastAsia"/>
      <w:lang w:eastAsia="en-GB"/>
    </w:rPr>
  </w:style>
  <w:style w:type="character" w:styleId="Hyperlink">
    <w:name w:val="Hyperlink"/>
    <w:basedOn w:val="DefaultParagraphFont"/>
    <w:uiPriority w:val="99"/>
    <w:unhideWhenUsed/>
    <w:rsid w:val="00E569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amilylives.org.uk" TargetMode="External"/><Relationship Id="rId21" Type="http://schemas.openxmlformats.org/officeDocument/2006/relationships/hyperlink" Target="https://www.gov.uk/government/publications/searching-screening-and-confiscation" TargetMode="External"/><Relationship Id="rId42" Type="http://schemas.openxmlformats.org/officeDocument/2006/relationships/hyperlink" Target="http://www.childnet.com" TargetMode="External"/><Relationship Id="rId47" Type="http://schemas.openxmlformats.org/officeDocument/2006/relationships/hyperlink" Target="http://www.gov.uk/government/publications/preventing-and-tackling-bullying" TargetMode="External"/><Relationship Id="rId63" Type="http://schemas.openxmlformats.org/officeDocument/2006/relationships/hyperlink" Target="http://www.endviolenceagainstwomen.org.uk/data/files/resources/71/EVAW-Coalition-Schools-Guide.pdf" TargetMode="External"/><Relationship Id="rId68"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hyperlink" Target="http://www.nspcc.org.uk" TargetMode="External"/><Relationship Id="rId11" Type="http://schemas.openxmlformats.org/officeDocument/2006/relationships/header" Target="header2.xml"/><Relationship Id="rId24" Type="http://schemas.openxmlformats.org/officeDocument/2006/relationships/hyperlink" Target="http://www.anti-bullyingalliance.org.uk" TargetMode="External"/><Relationship Id="rId32" Type="http://schemas.openxmlformats.org/officeDocument/2006/relationships/hyperlink" Target="http://www.restorativejustice.org.uk" TargetMode="External"/><Relationship Id="rId37" Type="http://schemas.openxmlformats.org/officeDocument/2006/relationships/hyperlink" Target="http://www.restorativejustice.org.uk/restorative-practice-schools" TargetMode="External"/><Relationship Id="rId40" Type="http://schemas.openxmlformats.org/officeDocument/2006/relationships/hyperlink" Target="http://www.cafamily.org.uk/media/750755/cyberbullying_and_send_-_module_final.pdf" TargetMode="External"/><Relationship Id="rId45" Type="http://schemas.openxmlformats.org/officeDocument/2006/relationships/hyperlink" Target="http://www.saferinternet.org.uk" TargetMode="External"/><Relationship Id="rId53" Type="http://schemas.openxmlformats.org/officeDocument/2006/relationships/hyperlink" Target="http://www.tellmamauk.org/" TargetMode="External"/><Relationship Id="rId58" Type="http://schemas.openxmlformats.org/officeDocument/2006/relationships/hyperlink" Target="http://www.eachaction.org.uk" TargetMode="External"/><Relationship Id="rId66" Type="http://schemas.openxmlformats.org/officeDocument/2006/relationships/hyperlink" Target="https://www.anti-bullyingalliance.org.uk/tools-information/all-about-bullying/sexual-and-gender-related" TargetMode="External"/><Relationship Id="rId5" Type="http://schemas.openxmlformats.org/officeDocument/2006/relationships/footnotes" Target="footnotes.xml"/><Relationship Id="rId61" Type="http://schemas.openxmlformats.org/officeDocument/2006/relationships/hyperlink" Target="http://www.stonewall.org.uk" TargetMode="External"/><Relationship Id="rId19" Type="http://schemas.openxmlformats.org/officeDocument/2006/relationships/hyperlink" Target="https://www.gov.uk/government/publications/sexual-violence-and-sexual-harassment-between-children-in-schools-and-colleges" TargetMode="External"/><Relationship Id="rId14" Type="http://schemas.openxmlformats.org/officeDocument/2006/relationships/footer" Target="footer4.xml"/><Relationship Id="rId22" Type="http://schemas.openxmlformats.org/officeDocument/2006/relationships/hyperlink" Target="http://www.childnet.com/resources/cyberbullying-guidance-for-schools" TargetMode="External"/><Relationship Id="rId27" Type="http://schemas.openxmlformats.org/officeDocument/2006/relationships/hyperlink" Target="http://www.kidscape.org.uk" TargetMode="External"/><Relationship Id="rId30" Type="http://schemas.openxmlformats.org/officeDocument/2006/relationships/hyperlink" Target="https://www.bullyinginterventiongroup.co.uk/index.php" TargetMode="External"/><Relationship Id="rId35" Type="http://schemas.openxmlformats.org/officeDocument/2006/relationships/hyperlink" Target="http://www.youngminds.org.uk" TargetMode="External"/><Relationship Id="rId43" Type="http://schemas.openxmlformats.org/officeDocument/2006/relationships/hyperlink" Target="http://www.iwf.org.uk" TargetMode="External"/><Relationship Id="rId48" Type="http://schemas.openxmlformats.org/officeDocument/2006/relationships/hyperlink" Target="http://www.gov.uk/government/publications/preventing-and-tackling-bullying" TargetMode="External"/><Relationship Id="rId56" Type="http://schemas.openxmlformats.org/officeDocument/2006/relationships/hyperlink" Target="http://www.barnardos.org.uk/what_we_do/our_work/lgbtq.htm" TargetMode="External"/><Relationship Id="rId64" Type="http://schemas.openxmlformats.org/officeDocument/2006/relationships/hyperlink" Target="http://www.gov.uk/government/publications/disrespect-nobody-campaign-posters" TargetMode="External"/><Relationship Id="rId69" Type="http://schemas.openxmlformats.org/officeDocument/2006/relationships/header" Target="header6.xml"/><Relationship Id="rId8" Type="http://schemas.openxmlformats.org/officeDocument/2006/relationships/header" Target="header1.xml"/><Relationship Id="rId51" Type="http://schemas.openxmlformats.org/officeDocument/2006/relationships/hyperlink" Target="http://www.report-it.org.uk"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file:///C:\Users\AssitA01\AppData\Local\Microsoft\Windows\Temporary%20Internet%20Files\Content.Outlook\ZQ0RB9FM\&#8226;%09https:\www.gov.uk\government\publications\preventing-and-tackling-bullying" TargetMode="External"/><Relationship Id="rId25" Type="http://schemas.openxmlformats.org/officeDocument/2006/relationships/hyperlink" Target="http://www.childline.org.uk" TargetMode="External"/><Relationship Id="rId33" Type="http://schemas.openxmlformats.org/officeDocument/2006/relationships/hyperlink" Target="http://www.diana-award.org.uk" TargetMode="External"/><Relationship Id="rId38" Type="http://schemas.openxmlformats.org/officeDocument/2006/relationships/hyperlink" Target="http://www.changingfaces.org.uk" TargetMode="External"/><Relationship Id="rId46" Type="http://schemas.openxmlformats.org/officeDocument/2006/relationships/hyperlink" Target="http://www.gov.uk/government/groups/uk-council-for-child-internet-safety-ukccis" TargetMode="External"/><Relationship Id="rId59" Type="http://schemas.openxmlformats.org/officeDocument/2006/relationships/hyperlink" Target="http://www.theproudtrust.org" TargetMode="External"/><Relationship Id="rId67" Type="http://schemas.openxmlformats.org/officeDocument/2006/relationships/hyperlink" Target="http://www.gov.uk/government/publications/preventing-and-tackling-bullying" TargetMode="External"/><Relationship Id="rId20" Type="http://schemas.openxmlformats.org/officeDocument/2006/relationships/hyperlink" Target="file:///C:\Users\AssitA01\AppData\Local\Microsoft\Windows\Temporary%20Internet%20Files\Content.Outlook\ZQ0RB9FM\www.childnet.com\resources\cyberbullying-guidance-for-schools" TargetMode="External"/><Relationship Id="rId41" Type="http://schemas.openxmlformats.org/officeDocument/2006/relationships/hyperlink" Target="https://www.gov.uk/government/publications/send-code-of-practice-0-to-25" TargetMode="External"/><Relationship Id="rId54" Type="http://schemas.openxmlformats.org/officeDocument/2006/relationships/hyperlink" Target="http://www.educateagainsthate.com/" TargetMode="External"/><Relationship Id="rId62" Type="http://schemas.openxmlformats.org/officeDocument/2006/relationships/hyperlink" Target="http://www.endviolenceagainstwomen.org.uk" TargetMode="External"/><Relationship Id="rId7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hyperlink" Target="http://www.kelsi.org.uk/child-protection-and-safeguarding/e-safety" TargetMode="External"/><Relationship Id="rId28" Type="http://schemas.openxmlformats.org/officeDocument/2006/relationships/hyperlink" Target="http://www.minded.org.uk" TargetMode="External"/><Relationship Id="rId36" Type="http://schemas.openxmlformats.org/officeDocument/2006/relationships/hyperlink" Target="http://www.youngcarers.net" TargetMode="External"/><Relationship Id="rId49" Type="http://schemas.openxmlformats.org/officeDocument/2006/relationships/hyperlink" Target="http://www.annefrank.org.uk" TargetMode="External"/><Relationship Id="rId57" Type="http://schemas.openxmlformats.org/officeDocument/2006/relationships/hyperlink" Target="http://www.metrocentreonline.org/" TargetMode="External"/><Relationship Id="rId10" Type="http://schemas.openxmlformats.org/officeDocument/2006/relationships/footer" Target="footer2.xml"/><Relationship Id="rId31" Type="http://schemas.openxmlformats.org/officeDocument/2006/relationships/hyperlink" Target="http://www.pshe-association.org.uk" TargetMode="External"/><Relationship Id="rId44" Type="http://schemas.openxmlformats.org/officeDocument/2006/relationships/hyperlink" Target="http://www.thinkuknow.co.uk" TargetMode="External"/><Relationship Id="rId52" Type="http://schemas.openxmlformats.org/officeDocument/2006/relationships/hyperlink" Target="http://www.stophateuk.org" TargetMode="External"/><Relationship Id="rId60" Type="http://schemas.openxmlformats.org/officeDocument/2006/relationships/hyperlink" Target="http://www.schools-out.org.uk" TargetMode="External"/><Relationship Id="rId65" Type="http://schemas.openxmlformats.org/officeDocument/2006/relationships/hyperlink" Target="https://www.anti-bullyingalliance.org.uk/tools-information/all-about-bullying/sexual-and-gender-related/preventing-and-responding-sexual"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footer" Target="footer3.xm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www.mencap.org.uk" TargetMode="External"/><Relationship Id="rId34" Type="http://schemas.openxmlformats.org/officeDocument/2006/relationships/hyperlink" Target="http://www.victimsupport.org.uk" TargetMode="External"/><Relationship Id="rId50" Type="http://schemas.openxmlformats.org/officeDocument/2006/relationships/hyperlink" Target="http://www.kickitout.org" TargetMode="External"/><Relationship Id="rId55" Type="http://schemas.openxmlformats.org/officeDocument/2006/relationships/hyperlink" Target="http://www.srtrc.org/educational" TargetMode="External"/><Relationship Id="rId7" Type="http://schemas.openxmlformats.org/officeDocument/2006/relationships/image" Target="media/image1.png"/><Relationship Id="rId71"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3932</Words>
  <Characters>22419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26299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McGlonen</dc:creator>
  <cp:keywords/>
  <dc:description/>
  <cp:lastModifiedBy>SilkA</cp:lastModifiedBy>
  <cp:revision>4</cp:revision>
  <dcterms:created xsi:type="dcterms:W3CDTF">2023-06-22T09:32:00Z</dcterms:created>
  <dcterms:modified xsi:type="dcterms:W3CDTF">2023-06-22T09:41:00Z</dcterms:modified>
</cp:coreProperties>
</file>