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4417" w:type="pct"/>
        <w:tblInd w:w="820" w:type="dxa"/>
        <w:tblLayout w:type="fixed"/>
        <w:tblLook w:val="04A0" w:firstRow="1" w:lastRow="0" w:firstColumn="1" w:lastColumn="0" w:noHBand="0" w:noVBand="1"/>
      </w:tblPr>
      <w:tblGrid>
        <w:gridCol w:w="2577"/>
        <w:gridCol w:w="2552"/>
        <w:gridCol w:w="2836"/>
      </w:tblGrid>
      <w:tr w:rsidR="00A26BD1" w:rsidRPr="00C64988" w14:paraId="7D72D22F" w14:textId="77777777" w:rsidTr="00EC304D">
        <w:tc>
          <w:tcPr>
            <w:tcW w:w="5000" w:type="pct"/>
            <w:gridSpan w:val="3"/>
            <w:shd w:val="clear" w:color="auto" w:fill="5B9BD5" w:themeFill="accent1"/>
          </w:tcPr>
          <w:p w14:paraId="56509C2E" w14:textId="30376445" w:rsidR="00A26BD1" w:rsidRPr="00C64988" w:rsidRDefault="009A20A4" w:rsidP="00A26BD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Year </w:t>
            </w:r>
            <w:r w:rsidR="008102E0">
              <w:rPr>
                <w:rFonts w:cstheme="minorHAnsi"/>
                <w:sz w:val="20"/>
                <w:szCs w:val="20"/>
              </w:rPr>
              <w:t>6</w:t>
            </w:r>
            <w:r w:rsidR="00A26BD1">
              <w:rPr>
                <w:rFonts w:cstheme="minorHAnsi"/>
                <w:sz w:val="20"/>
                <w:szCs w:val="20"/>
              </w:rPr>
              <w:t xml:space="preserve"> Key Knowledge for Geography</w:t>
            </w:r>
          </w:p>
        </w:tc>
      </w:tr>
      <w:tr w:rsidR="008102E0" w:rsidRPr="00C64988" w14:paraId="7D72D234" w14:textId="77777777" w:rsidTr="00EC304D">
        <w:trPr>
          <w:trHeight w:val="348"/>
        </w:trPr>
        <w:tc>
          <w:tcPr>
            <w:tcW w:w="1618" w:type="pct"/>
            <w:shd w:val="clear" w:color="auto" w:fill="D0CECE" w:themeFill="background2" w:themeFillShade="E6"/>
          </w:tcPr>
          <w:p w14:paraId="7D72D230" w14:textId="35E7EA58" w:rsidR="008102E0" w:rsidRPr="008102E0" w:rsidRDefault="008102E0" w:rsidP="00EC304D">
            <w:pPr>
              <w:rPr>
                <w:rFonts w:cstheme="minorHAnsi"/>
                <w:b/>
                <w:sz w:val="20"/>
                <w:szCs w:val="20"/>
              </w:rPr>
            </w:pPr>
            <w:r w:rsidRPr="008102E0">
              <w:rPr>
                <w:rFonts w:cstheme="minorHAnsi"/>
                <w:b/>
                <w:sz w:val="20"/>
                <w:szCs w:val="16"/>
              </w:rPr>
              <w:t>Where does our food come from?</w:t>
            </w:r>
          </w:p>
        </w:tc>
        <w:tc>
          <w:tcPr>
            <w:tcW w:w="1602" w:type="pct"/>
            <w:shd w:val="clear" w:color="auto" w:fill="D0CECE" w:themeFill="background2" w:themeFillShade="E6"/>
          </w:tcPr>
          <w:p w14:paraId="6E7CFC26" w14:textId="77777777" w:rsidR="008102E0" w:rsidRPr="008102E0" w:rsidRDefault="008102E0" w:rsidP="00EC304D">
            <w:pPr>
              <w:rPr>
                <w:rFonts w:cstheme="minorHAnsi"/>
                <w:b/>
                <w:sz w:val="20"/>
                <w:szCs w:val="16"/>
              </w:rPr>
            </w:pPr>
            <w:r w:rsidRPr="008102E0">
              <w:rPr>
                <w:rFonts w:cstheme="minorHAnsi"/>
                <w:b/>
                <w:sz w:val="20"/>
                <w:szCs w:val="16"/>
              </w:rPr>
              <w:t>Where does our energy come from?</w:t>
            </w:r>
          </w:p>
          <w:p w14:paraId="7D72D231" w14:textId="4BE235C4" w:rsidR="008102E0" w:rsidRPr="008102E0" w:rsidRDefault="008102E0" w:rsidP="00EC304D">
            <w:pPr>
              <w:rPr>
                <w:rFonts w:cstheme="minorHAnsi"/>
                <w:b/>
                <w:sz w:val="20"/>
                <w:szCs w:val="20"/>
              </w:rPr>
            </w:pPr>
            <w:r w:rsidRPr="008102E0">
              <w:rPr>
                <w:rFonts w:cstheme="minorHAnsi"/>
                <w:b/>
                <w:sz w:val="20"/>
                <w:szCs w:val="16"/>
              </w:rPr>
              <w:t>Compare with U.S.A.</w:t>
            </w:r>
          </w:p>
        </w:tc>
        <w:tc>
          <w:tcPr>
            <w:tcW w:w="1780" w:type="pct"/>
            <w:shd w:val="clear" w:color="auto" w:fill="D0CECE" w:themeFill="background2" w:themeFillShade="E6"/>
          </w:tcPr>
          <w:p w14:paraId="5D7E1657" w14:textId="77777777" w:rsidR="008102E0" w:rsidRPr="008102E0" w:rsidRDefault="008102E0" w:rsidP="00EC304D">
            <w:pPr>
              <w:rPr>
                <w:rFonts w:cstheme="minorHAnsi"/>
                <w:b/>
                <w:sz w:val="20"/>
                <w:szCs w:val="16"/>
              </w:rPr>
            </w:pPr>
            <w:r w:rsidRPr="008102E0">
              <w:rPr>
                <w:rFonts w:cstheme="minorHAnsi"/>
                <w:b/>
                <w:sz w:val="20"/>
                <w:szCs w:val="16"/>
              </w:rPr>
              <w:t>Can I carry out an independent fieldwork enquiry?</w:t>
            </w:r>
          </w:p>
          <w:p w14:paraId="7D72D232" w14:textId="492BF53A" w:rsidR="008102E0" w:rsidRPr="008102E0" w:rsidRDefault="008102E0" w:rsidP="00EC304D">
            <w:pPr>
              <w:rPr>
                <w:rFonts w:cstheme="minorHAnsi"/>
                <w:b/>
                <w:sz w:val="20"/>
                <w:szCs w:val="20"/>
              </w:rPr>
            </w:pPr>
            <w:r w:rsidRPr="008102E0">
              <w:rPr>
                <w:rFonts w:cstheme="minorHAnsi"/>
                <w:b/>
                <w:sz w:val="20"/>
                <w:szCs w:val="16"/>
              </w:rPr>
              <w:t>Local area study</w:t>
            </w:r>
          </w:p>
        </w:tc>
      </w:tr>
      <w:tr w:rsidR="00C41F24" w:rsidRPr="00C64988" w14:paraId="7D72D239" w14:textId="77777777" w:rsidTr="00EC304D">
        <w:trPr>
          <w:trHeight w:val="992"/>
        </w:trPr>
        <w:tc>
          <w:tcPr>
            <w:tcW w:w="1618" w:type="pct"/>
          </w:tcPr>
          <w:p w14:paraId="7D72D235" w14:textId="2E7F3D03" w:rsidR="00C41F24" w:rsidRPr="00C41F24" w:rsidRDefault="00C41F24" w:rsidP="00C41F24">
            <w:pPr>
              <w:rPr>
                <w:rFonts w:cstheme="minorHAnsi"/>
                <w:sz w:val="20"/>
                <w:szCs w:val="16"/>
              </w:rPr>
            </w:pPr>
            <w:r w:rsidRPr="00C41F24">
              <w:rPr>
                <w:rFonts w:cstheme="minorHAnsi"/>
                <w:sz w:val="20"/>
                <w:szCs w:val="16"/>
              </w:rPr>
              <w:t xml:space="preserve">The types of food that a country imports and exports is determined by its landmass, climate and the natural resources that are available. </w:t>
            </w:r>
          </w:p>
        </w:tc>
        <w:tc>
          <w:tcPr>
            <w:tcW w:w="1602" w:type="pct"/>
          </w:tcPr>
          <w:p w14:paraId="3EB80447" w14:textId="77777777" w:rsidR="00C41F24" w:rsidRPr="00C41F24" w:rsidRDefault="00C41F24" w:rsidP="00C41F24">
            <w:pPr>
              <w:rPr>
                <w:rFonts w:cstheme="minorHAnsi"/>
                <w:sz w:val="20"/>
                <w:szCs w:val="16"/>
              </w:rPr>
            </w:pPr>
            <w:r w:rsidRPr="00C41F24">
              <w:rPr>
                <w:rFonts w:cstheme="minorHAnsi"/>
                <w:sz w:val="20"/>
                <w:szCs w:val="16"/>
              </w:rPr>
              <w:t xml:space="preserve">Energy sources are important. </w:t>
            </w:r>
          </w:p>
          <w:p w14:paraId="7D72D236" w14:textId="2E15B7FC" w:rsidR="00C41F24" w:rsidRPr="00C41F24" w:rsidRDefault="00C41F24" w:rsidP="00C41F24">
            <w:pPr>
              <w:rPr>
                <w:rFonts w:cstheme="minorHAnsi"/>
                <w:sz w:val="20"/>
                <w:szCs w:val="16"/>
              </w:rPr>
            </w:pPr>
          </w:p>
        </w:tc>
        <w:tc>
          <w:tcPr>
            <w:tcW w:w="1780" w:type="pct"/>
          </w:tcPr>
          <w:p w14:paraId="3F04293C" w14:textId="77777777" w:rsidR="00C41F24" w:rsidRPr="00C41F24" w:rsidRDefault="00C41F24" w:rsidP="00C41F24">
            <w:pPr>
              <w:rPr>
                <w:rFonts w:cstheme="minorHAnsi"/>
                <w:sz w:val="20"/>
                <w:szCs w:val="16"/>
              </w:rPr>
            </w:pPr>
            <w:r w:rsidRPr="00C41F24">
              <w:rPr>
                <w:rFonts w:cstheme="minorHAnsi"/>
                <w:sz w:val="20"/>
                <w:szCs w:val="16"/>
              </w:rPr>
              <w:t>An enquiry needs a question to be answered.</w:t>
            </w:r>
          </w:p>
          <w:p w14:paraId="7D72D237" w14:textId="6BEDF4DB" w:rsidR="00C41F24" w:rsidRPr="00C41F24" w:rsidRDefault="00C41F24" w:rsidP="00C41F24">
            <w:pPr>
              <w:rPr>
                <w:rFonts w:cstheme="minorHAnsi"/>
                <w:sz w:val="20"/>
                <w:szCs w:val="16"/>
              </w:rPr>
            </w:pPr>
          </w:p>
        </w:tc>
      </w:tr>
      <w:tr w:rsidR="00C41F24" w:rsidRPr="00C64988" w14:paraId="7D72D23E" w14:textId="77777777" w:rsidTr="00EC304D">
        <w:trPr>
          <w:trHeight w:val="826"/>
        </w:trPr>
        <w:tc>
          <w:tcPr>
            <w:tcW w:w="1618" w:type="pct"/>
          </w:tcPr>
          <w:p w14:paraId="7D72D23A" w14:textId="6B622055" w:rsidR="00C41F24" w:rsidRPr="00C41F24" w:rsidRDefault="00C41F24" w:rsidP="00C41F24">
            <w:pPr>
              <w:rPr>
                <w:rFonts w:cstheme="minorHAnsi"/>
                <w:sz w:val="20"/>
                <w:szCs w:val="16"/>
              </w:rPr>
            </w:pPr>
            <w:r w:rsidRPr="00C41F24">
              <w:rPr>
                <w:rFonts w:cstheme="minorHAnsi"/>
                <w:sz w:val="20"/>
                <w:szCs w:val="16"/>
              </w:rPr>
              <w:t>More developed countries export valuable manufactured goods and import less valuable, primary products.</w:t>
            </w:r>
          </w:p>
        </w:tc>
        <w:tc>
          <w:tcPr>
            <w:tcW w:w="1602" w:type="pct"/>
          </w:tcPr>
          <w:p w14:paraId="117D2285" w14:textId="77777777" w:rsidR="00C41F24" w:rsidRPr="00C41F24" w:rsidRDefault="00C41F24" w:rsidP="00C41F24">
            <w:pPr>
              <w:rPr>
                <w:rFonts w:cstheme="minorHAnsi"/>
                <w:sz w:val="20"/>
                <w:szCs w:val="16"/>
              </w:rPr>
            </w:pPr>
            <w:r w:rsidRPr="00C41F24">
              <w:rPr>
                <w:rFonts w:cstheme="minorHAnsi"/>
                <w:sz w:val="20"/>
                <w:szCs w:val="16"/>
              </w:rPr>
              <w:t>Renewable energy does not reduce in amount when it is used.</w:t>
            </w:r>
          </w:p>
          <w:p w14:paraId="7D72D23B" w14:textId="0F4C7F64" w:rsidR="00C41F24" w:rsidRPr="00C41F24" w:rsidRDefault="00C41F24" w:rsidP="00C41F24">
            <w:pPr>
              <w:rPr>
                <w:rFonts w:cstheme="minorHAnsi"/>
                <w:sz w:val="20"/>
              </w:rPr>
            </w:pPr>
          </w:p>
        </w:tc>
        <w:tc>
          <w:tcPr>
            <w:tcW w:w="1780" w:type="pct"/>
          </w:tcPr>
          <w:p w14:paraId="4B23A48C" w14:textId="77777777" w:rsidR="00C41F24" w:rsidRPr="00C41F24" w:rsidRDefault="00C41F24" w:rsidP="00C41F24">
            <w:pPr>
              <w:rPr>
                <w:rFonts w:cstheme="minorHAnsi"/>
                <w:sz w:val="20"/>
                <w:szCs w:val="16"/>
              </w:rPr>
            </w:pPr>
            <w:r w:rsidRPr="00C41F24">
              <w:rPr>
                <w:rFonts w:cstheme="minorHAnsi"/>
                <w:sz w:val="20"/>
                <w:szCs w:val="16"/>
              </w:rPr>
              <w:t>Chose the sources of data.</w:t>
            </w:r>
          </w:p>
          <w:p w14:paraId="7D72D23C" w14:textId="766ABE44" w:rsidR="00C41F24" w:rsidRPr="00C41F24" w:rsidRDefault="00C41F24" w:rsidP="00C41F24">
            <w:pPr>
              <w:rPr>
                <w:rFonts w:cstheme="minorHAnsi"/>
                <w:sz w:val="20"/>
              </w:rPr>
            </w:pPr>
          </w:p>
        </w:tc>
      </w:tr>
      <w:tr w:rsidR="00C41F24" w:rsidRPr="00C64988" w14:paraId="7D72D243" w14:textId="77777777" w:rsidTr="00EC304D">
        <w:trPr>
          <w:trHeight w:val="1025"/>
        </w:trPr>
        <w:tc>
          <w:tcPr>
            <w:tcW w:w="1618" w:type="pct"/>
          </w:tcPr>
          <w:p w14:paraId="7D72D23F" w14:textId="65AD9FAF" w:rsidR="00C41F24" w:rsidRPr="00C41F24" w:rsidRDefault="00C41F24" w:rsidP="00C41F24">
            <w:pPr>
              <w:rPr>
                <w:rFonts w:cstheme="minorHAnsi"/>
                <w:sz w:val="20"/>
                <w:szCs w:val="16"/>
              </w:rPr>
            </w:pPr>
            <w:r w:rsidRPr="00C41F24">
              <w:rPr>
                <w:rFonts w:cstheme="minorHAnsi"/>
                <w:sz w:val="20"/>
                <w:szCs w:val="16"/>
              </w:rPr>
              <w:t>It is a good idea to source food that is grown in the UK when possible, as it is better for the environment and supports British farmers.</w:t>
            </w:r>
          </w:p>
        </w:tc>
        <w:tc>
          <w:tcPr>
            <w:tcW w:w="1602" w:type="pct"/>
          </w:tcPr>
          <w:p w14:paraId="6F38C747" w14:textId="77777777" w:rsidR="00C41F24" w:rsidRPr="00C41F24" w:rsidRDefault="00C41F24" w:rsidP="00C41F24">
            <w:pPr>
              <w:rPr>
                <w:rFonts w:cstheme="minorHAnsi"/>
                <w:sz w:val="20"/>
                <w:szCs w:val="16"/>
              </w:rPr>
            </w:pPr>
            <w:r w:rsidRPr="00C41F24">
              <w:rPr>
                <w:rFonts w:cstheme="minorHAnsi"/>
                <w:sz w:val="20"/>
                <w:szCs w:val="16"/>
              </w:rPr>
              <w:t>There are benefits and drawbacks of each energy source.</w:t>
            </w:r>
          </w:p>
          <w:p w14:paraId="7D72D240" w14:textId="6E1630EC" w:rsidR="00C41F24" w:rsidRPr="00C41F24" w:rsidRDefault="00C41F24" w:rsidP="00C41F24">
            <w:pPr>
              <w:rPr>
                <w:rFonts w:cstheme="minorHAnsi"/>
                <w:sz w:val="20"/>
              </w:rPr>
            </w:pPr>
          </w:p>
        </w:tc>
        <w:tc>
          <w:tcPr>
            <w:tcW w:w="1780" w:type="pct"/>
          </w:tcPr>
          <w:p w14:paraId="30C22927" w14:textId="77777777" w:rsidR="00C41F24" w:rsidRPr="00C41F24" w:rsidRDefault="00C41F24" w:rsidP="00C41F24">
            <w:pPr>
              <w:rPr>
                <w:rFonts w:cstheme="minorHAnsi"/>
                <w:sz w:val="20"/>
                <w:szCs w:val="16"/>
              </w:rPr>
            </w:pPr>
            <w:r w:rsidRPr="00C41F24">
              <w:rPr>
                <w:rFonts w:cstheme="minorHAnsi"/>
                <w:sz w:val="20"/>
                <w:szCs w:val="16"/>
              </w:rPr>
              <w:t xml:space="preserve">Identify routes/ areas for collection using maps. </w:t>
            </w:r>
          </w:p>
          <w:p w14:paraId="7D72D241" w14:textId="416C5DE0" w:rsidR="00C41F24" w:rsidRPr="00C41F24" w:rsidRDefault="00C41F24" w:rsidP="00C41F24">
            <w:pPr>
              <w:rPr>
                <w:rFonts w:cstheme="minorHAnsi"/>
                <w:sz w:val="20"/>
              </w:rPr>
            </w:pPr>
          </w:p>
        </w:tc>
      </w:tr>
      <w:tr w:rsidR="00C41F24" w:rsidRPr="00C64988" w14:paraId="7D72D249" w14:textId="77777777" w:rsidTr="00EC304D">
        <w:tc>
          <w:tcPr>
            <w:tcW w:w="1618" w:type="pct"/>
          </w:tcPr>
          <w:p w14:paraId="7D72D245" w14:textId="50D3E0C1" w:rsidR="00C41F24" w:rsidRPr="00C41F24" w:rsidRDefault="00C41F24" w:rsidP="00C41F24">
            <w:pPr>
              <w:rPr>
                <w:rFonts w:cstheme="minorHAnsi"/>
                <w:sz w:val="20"/>
                <w:szCs w:val="16"/>
              </w:rPr>
            </w:pPr>
            <w:r w:rsidRPr="00C41F24">
              <w:rPr>
                <w:rFonts w:cstheme="minorHAnsi"/>
                <w:sz w:val="20"/>
                <w:szCs w:val="16"/>
              </w:rPr>
              <w:t>Manufactured items go through three stages of production that take place at different locations around the world: primary, secondary, and tertiary.</w:t>
            </w:r>
          </w:p>
        </w:tc>
        <w:tc>
          <w:tcPr>
            <w:tcW w:w="1602" w:type="pct"/>
          </w:tcPr>
          <w:p w14:paraId="00214E71" w14:textId="77777777" w:rsidR="00C41F24" w:rsidRPr="00C41F24" w:rsidRDefault="00C41F24" w:rsidP="00C41F24">
            <w:pPr>
              <w:rPr>
                <w:rFonts w:cstheme="minorHAnsi"/>
                <w:sz w:val="20"/>
                <w:szCs w:val="16"/>
              </w:rPr>
            </w:pPr>
            <w:r w:rsidRPr="00C41F24">
              <w:rPr>
                <w:rFonts w:cstheme="minorHAnsi"/>
                <w:sz w:val="20"/>
                <w:szCs w:val="16"/>
              </w:rPr>
              <w:t xml:space="preserve">The U.S.A. and U.K. predominantly gets their energy from non-renewable sources. </w:t>
            </w:r>
          </w:p>
          <w:p w14:paraId="7D72D246" w14:textId="645FBE5A" w:rsidR="00C41F24" w:rsidRPr="00C41F24" w:rsidRDefault="00C41F24" w:rsidP="00C41F24">
            <w:pPr>
              <w:rPr>
                <w:rFonts w:cstheme="minorHAnsi"/>
                <w:sz w:val="20"/>
              </w:rPr>
            </w:pPr>
          </w:p>
        </w:tc>
        <w:tc>
          <w:tcPr>
            <w:tcW w:w="1780" w:type="pct"/>
          </w:tcPr>
          <w:p w14:paraId="57D3506A" w14:textId="77777777" w:rsidR="00C41F24" w:rsidRPr="00C41F24" w:rsidRDefault="00C41F24" w:rsidP="00C41F24">
            <w:pPr>
              <w:rPr>
                <w:rFonts w:cstheme="minorHAnsi"/>
                <w:sz w:val="20"/>
                <w:szCs w:val="16"/>
              </w:rPr>
            </w:pPr>
            <w:r w:rsidRPr="00C41F24">
              <w:rPr>
                <w:rFonts w:cstheme="minorHAnsi"/>
                <w:sz w:val="20"/>
                <w:szCs w:val="16"/>
              </w:rPr>
              <w:t xml:space="preserve">Carry out data collection and observations. </w:t>
            </w:r>
          </w:p>
          <w:p w14:paraId="7D72D247" w14:textId="2484149D" w:rsidR="00C41F24" w:rsidRPr="00C41F24" w:rsidRDefault="00C41F24" w:rsidP="00C41F24">
            <w:pPr>
              <w:jc w:val="center"/>
              <w:rPr>
                <w:rFonts w:cstheme="minorHAnsi"/>
                <w:sz w:val="20"/>
              </w:rPr>
            </w:pPr>
          </w:p>
        </w:tc>
      </w:tr>
      <w:tr w:rsidR="00C41F24" w:rsidRPr="00C64988" w14:paraId="7D72D24E" w14:textId="77777777" w:rsidTr="00EC304D">
        <w:tc>
          <w:tcPr>
            <w:tcW w:w="1618" w:type="pct"/>
          </w:tcPr>
          <w:p w14:paraId="7D72D24A" w14:textId="6EAF1B3B" w:rsidR="00C41F24" w:rsidRPr="00C41F24" w:rsidRDefault="00C41F24" w:rsidP="00C41F24">
            <w:pPr>
              <w:rPr>
                <w:rFonts w:cstheme="minorHAnsi"/>
                <w:sz w:val="20"/>
              </w:rPr>
            </w:pPr>
            <w:r w:rsidRPr="00C41F24">
              <w:rPr>
                <w:rFonts w:cstheme="minorHAnsi"/>
                <w:sz w:val="20"/>
                <w:szCs w:val="16"/>
              </w:rPr>
              <w:t xml:space="preserve">A </w:t>
            </w:r>
            <w:proofErr w:type="spellStart"/>
            <w:r w:rsidRPr="00C41F24">
              <w:rPr>
                <w:rFonts w:cstheme="minorHAnsi"/>
                <w:sz w:val="20"/>
                <w:szCs w:val="16"/>
              </w:rPr>
              <w:t>fairtrade</w:t>
            </w:r>
            <w:proofErr w:type="spellEnd"/>
            <w:r w:rsidRPr="00C41F24">
              <w:rPr>
                <w:rFonts w:cstheme="minorHAnsi"/>
                <w:sz w:val="20"/>
                <w:szCs w:val="16"/>
              </w:rPr>
              <w:t xml:space="preserve"> approach to global trade benefits people who live in developing countries.</w:t>
            </w:r>
          </w:p>
        </w:tc>
        <w:tc>
          <w:tcPr>
            <w:tcW w:w="1602" w:type="pct"/>
          </w:tcPr>
          <w:p w14:paraId="7D72D24B" w14:textId="124018D7" w:rsidR="00C41F24" w:rsidRPr="00C41F24" w:rsidRDefault="00C41F24" w:rsidP="00C41F24">
            <w:pPr>
              <w:rPr>
                <w:rFonts w:cstheme="minorHAnsi"/>
                <w:sz w:val="20"/>
              </w:rPr>
            </w:pPr>
            <w:r w:rsidRPr="00C41F24">
              <w:rPr>
                <w:rFonts w:cstheme="minorHAnsi"/>
                <w:sz w:val="20"/>
                <w:szCs w:val="16"/>
              </w:rPr>
              <w:t>The U.S.A. uses more energy than the U.K because it is a larger country.</w:t>
            </w:r>
          </w:p>
        </w:tc>
        <w:tc>
          <w:tcPr>
            <w:tcW w:w="1780" w:type="pct"/>
          </w:tcPr>
          <w:p w14:paraId="7D72D24C" w14:textId="22D772D7" w:rsidR="00C41F24" w:rsidRPr="00C41F24" w:rsidRDefault="00C41F24" w:rsidP="00C41F24">
            <w:pPr>
              <w:rPr>
                <w:rFonts w:cstheme="minorHAnsi"/>
                <w:sz w:val="20"/>
                <w:highlight w:val="yellow"/>
              </w:rPr>
            </w:pPr>
            <w:r w:rsidRPr="00C41F24">
              <w:rPr>
                <w:rFonts w:cstheme="minorHAnsi"/>
                <w:sz w:val="20"/>
                <w:szCs w:val="16"/>
              </w:rPr>
              <w:t>Analyse data and make recommendations.</w:t>
            </w:r>
          </w:p>
        </w:tc>
      </w:tr>
      <w:tr w:rsidR="00C41F24" w:rsidRPr="00C64988" w14:paraId="251FDCE9" w14:textId="77777777" w:rsidTr="00EC304D">
        <w:tc>
          <w:tcPr>
            <w:tcW w:w="5000" w:type="pct"/>
            <w:gridSpan w:val="3"/>
            <w:shd w:val="clear" w:color="auto" w:fill="0070C0"/>
          </w:tcPr>
          <w:p w14:paraId="15381F92" w14:textId="62A3A1BD" w:rsidR="00C41F24" w:rsidRPr="005D458C" w:rsidRDefault="00C41F24" w:rsidP="00C41F2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D458C">
              <w:rPr>
                <w:rFonts w:cstheme="minorHAnsi"/>
                <w:sz w:val="20"/>
                <w:szCs w:val="20"/>
              </w:rPr>
              <w:t>Key Vocabulary</w:t>
            </w:r>
          </w:p>
        </w:tc>
      </w:tr>
      <w:tr w:rsidR="00C41F24" w:rsidRPr="00C64988" w14:paraId="7D72D274" w14:textId="77777777" w:rsidTr="00EC304D">
        <w:tc>
          <w:tcPr>
            <w:tcW w:w="1618" w:type="pct"/>
          </w:tcPr>
          <w:p w14:paraId="09803CB6" w14:textId="09D5657A" w:rsidR="00EC304D" w:rsidRPr="00EC304D" w:rsidRDefault="00EC304D" w:rsidP="00EC304D">
            <w:pPr>
              <w:pStyle w:val="NoSpacing"/>
              <w:rPr>
                <w:sz w:val="20"/>
              </w:rPr>
            </w:pPr>
            <w:r w:rsidRPr="00EC304D">
              <w:rPr>
                <w:rStyle w:val="Strong"/>
                <w:b w:val="0"/>
                <w:color w:val="FF0000"/>
                <w:sz w:val="20"/>
              </w:rPr>
              <w:t>Trade</w:t>
            </w:r>
            <w:r>
              <w:rPr>
                <w:rStyle w:val="Strong"/>
                <w:b w:val="0"/>
                <w:sz w:val="20"/>
              </w:rPr>
              <w:t xml:space="preserve"> - </w:t>
            </w:r>
            <w:r w:rsidRPr="00EC304D">
              <w:rPr>
                <w:sz w:val="20"/>
              </w:rPr>
              <w:t>The buying and selling of goods and services between people or countries.</w:t>
            </w:r>
          </w:p>
          <w:p w14:paraId="17A5BF4D" w14:textId="5390DE63" w:rsidR="00EC304D" w:rsidRPr="00EC304D" w:rsidRDefault="00EC304D" w:rsidP="00EC304D">
            <w:pPr>
              <w:pStyle w:val="NoSpacing"/>
              <w:rPr>
                <w:sz w:val="20"/>
              </w:rPr>
            </w:pPr>
            <w:r w:rsidRPr="00EC304D">
              <w:rPr>
                <w:rStyle w:val="Strong"/>
                <w:b w:val="0"/>
                <w:color w:val="FF0000"/>
                <w:sz w:val="20"/>
              </w:rPr>
              <w:t>Import</w:t>
            </w:r>
            <w:r>
              <w:rPr>
                <w:rStyle w:val="Strong"/>
                <w:b w:val="0"/>
                <w:sz w:val="20"/>
              </w:rPr>
              <w:t xml:space="preserve"> - </w:t>
            </w:r>
            <w:r w:rsidRPr="00EC304D">
              <w:rPr>
                <w:sz w:val="20"/>
              </w:rPr>
              <w:t>When a country buys goods from another country and brings them in to use or sell.</w:t>
            </w:r>
          </w:p>
          <w:p w14:paraId="4CA8B4C1" w14:textId="55CFC8F4" w:rsidR="00EC304D" w:rsidRPr="00EC304D" w:rsidRDefault="00EC304D" w:rsidP="00EC304D">
            <w:pPr>
              <w:pStyle w:val="NoSpacing"/>
              <w:rPr>
                <w:sz w:val="20"/>
              </w:rPr>
            </w:pPr>
            <w:r w:rsidRPr="00EC304D">
              <w:rPr>
                <w:rStyle w:val="Strong"/>
                <w:b w:val="0"/>
                <w:color w:val="FF0000"/>
                <w:sz w:val="20"/>
              </w:rPr>
              <w:t>Export</w:t>
            </w:r>
            <w:r>
              <w:rPr>
                <w:rStyle w:val="Strong"/>
                <w:b w:val="0"/>
                <w:sz w:val="20"/>
              </w:rPr>
              <w:t xml:space="preserve"> - </w:t>
            </w:r>
            <w:r w:rsidRPr="00EC304D">
              <w:rPr>
                <w:sz w:val="20"/>
              </w:rPr>
              <w:t>When a country sells goods to another country and sends them out.</w:t>
            </w:r>
          </w:p>
          <w:p w14:paraId="7F2B2A66" w14:textId="4306F8F6" w:rsidR="00EC304D" w:rsidRPr="00EC304D" w:rsidRDefault="00EC304D" w:rsidP="00EC304D">
            <w:pPr>
              <w:pStyle w:val="NoSpacing"/>
              <w:rPr>
                <w:sz w:val="20"/>
              </w:rPr>
            </w:pPr>
            <w:r w:rsidRPr="00EC304D">
              <w:rPr>
                <w:rStyle w:val="Strong"/>
                <w:b w:val="0"/>
                <w:color w:val="FF0000"/>
                <w:sz w:val="20"/>
              </w:rPr>
              <w:t xml:space="preserve">Global Supply Chain </w:t>
            </w:r>
            <w:r>
              <w:rPr>
                <w:rStyle w:val="Strong"/>
                <w:b w:val="0"/>
                <w:sz w:val="20"/>
              </w:rPr>
              <w:t xml:space="preserve">- </w:t>
            </w:r>
            <w:r w:rsidRPr="00EC304D">
              <w:rPr>
                <w:sz w:val="20"/>
              </w:rPr>
              <w:t>The journey a product takes from where it is made to where it is sold, often involving many countries.</w:t>
            </w:r>
          </w:p>
          <w:p w14:paraId="3606868A" w14:textId="502518F6" w:rsidR="00EC304D" w:rsidRPr="00EC304D" w:rsidRDefault="00EC304D" w:rsidP="00EC304D">
            <w:pPr>
              <w:pStyle w:val="NoSpacing"/>
              <w:rPr>
                <w:sz w:val="20"/>
              </w:rPr>
            </w:pPr>
            <w:r w:rsidRPr="00EC304D">
              <w:rPr>
                <w:rStyle w:val="Strong"/>
                <w:b w:val="0"/>
                <w:color w:val="FF0000"/>
                <w:sz w:val="20"/>
              </w:rPr>
              <w:t xml:space="preserve">Highest-Valued Export </w:t>
            </w:r>
            <w:r>
              <w:rPr>
                <w:rStyle w:val="Strong"/>
                <w:b w:val="0"/>
                <w:sz w:val="20"/>
              </w:rPr>
              <w:t xml:space="preserve">- </w:t>
            </w:r>
            <w:r w:rsidRPr="00EC304D">
              <w:rPr>
                <w:sz w:val="20"/>
              </w:rPr>
              <w:t>The product that makes the most money for a country when it is sold to other countries.</w:t>
            </w:r>
          </w:p>
          <w:p w14:paraId="33641CCC" w14:textId="41809A37" w:rsidR="00EC304D" w:rsidRPr="00EC304D" w:rsidRDefault="00EC304D" w:rsidP="00EC304D">
            <w:pPr>
              <w:pStyle w:val="NoSpacing"/>
              <w:rPr>
                <w:sz w:val="20"/>
              </w:rPr>
            </w:pPr>
            <w:r w:rsidRPr="00EC304D">
              <w:rPr>
                <w:rStyle w:val="Strong"/>
                <w:b w:val="0"/>
                <w:color w:val="FF0000"/>
                <w:sz w:val="20"/>
              </w:rPr>
              <w:t xml:space="preserve">Landmass </w:t>
            </w:r>
            <w:r>
              <w:rPr>
                <w:rStyle w:val="Strong"/>
                <w:b w:val="0"/>
                <w:sz w:val="20"/>
              </w:rPr>
              <w:t xml:space="preserve">- </w:t>
            </w:r>
            <w:r w:rsidRPr="00EC304D">
              <w:rPr>
                <w:sz w:val="20"/>
              </w:rPr>
              <w:t>A large area of land, like a continent or a big country.</w:t>
            </w:r>
          </w:p>
          <w:p w14:paraId="22B18E96" w14:textId="227D819B" w:rsidR="00EC304D" w:rsidRPr="00EC304D" w:rsidRDefault="00EC304D" w:rsidP="00EC304D">
            <w:pPr>
              <w:pStyle w:val="NoSpacing"/>
              <w:rPr>
                <w:sz w:val="20"/>
              </w:rPr>
            </w:pPr>
            <w:r w:rsidRPr="00EC304D">
              <w:rPr>
                <w:rStyle w:val="Strong"/>
                <w:b w:val="0"/>
                <w:color w:val="FF0000"/>
                <w:sz w:val="20"/>
              </w:rPr>
              <w:t>Manufactured</w:t>
            </w:r>
            <w:r>
              <w:rPr>
                <w:rStyle w:val="Strong"/>
                <w:b w:val="0"/>
                <w:sz w:val="20"/>
              </w:rPr>
              <w:t xml:space="preserve"> - </w:t>
            </w:r>
            <w:r w:rsidRPr="00EC304D">
              <w:rPr>
                <w:sz w:val="20"/>
              </w:rPr>
              <w:t>Something that is made by people, usually in a factory, like cars or clothes.</w:t>
            </w:r>
          </w:p>
          <w:p w14:paraId="10B7C71E" w14:textId="0850443F" w:rsidR="00EC304D" w:rsidRPr="00EC304D" w:rsidRDefault="00EC304D" w:rsidP="00EC304D">
            <w:pPr>
              <w:pStyle w:val="NoSpacing"/>
              <w:rPr>
                <w:sz w:val="20"/>
              </w:rPr>
            </w:pPr>
            <w:r w:rsidRPr="00EC304D">
              <w:rPr>
                <w:rStyle w:val="Strong"/>
                <w:b w:val="0"/>
                <w:color w:val="FF0000"/>
                <w:sz w:val="20"/>
              </w:rPr>
              <w:t>Global</w:t>
            </w:r>
            <w:r>
              <w:rPr>
                <w:sz w:val="20"/>
              </w:rPr>
              <w:t xml:space="preserve"> </w:t>
            </w:r>
            <w:r>
              <w:t xml:space="preserve">- </w:t>
            </w:r>
            <w:r w:rsidRPr="00EC304D">
              <w:rPr>
                <w:sz w:val="20"/>
              </w:rPr>
              <w:t>Something that involves the whole world.</w:t>
            </w:r>
          </w:p>
          <w:p w14:paraId="755E8D55" w14:textId="6DF23CA3" w:rsidR="00EC304D" w:rsidRPr="00EC304D" w:rsidRDefault="00EC304D" w:rsidP="00EC304D">
            <w:pPr>
              <w:pStyle w:val="NoSpacing"/>
              <w:rPr>
                <w:sz w:val="20"/>
              </w:rPr>
            </w:pPr>
            <w:r w:rsidRPr="00EC304D">
              <w:rPr>
                <w:rStyle w:val="Strong"/>
                <w:b w:val="0"/>
                <w:color w:val="FF0000"/>
                <w:sz w:val="20"/>
              </w:rPr>
              <w:lastRenderedPageBreak/>
              <w:t>Fair Trade</w:t>
            </w:r>
            <w:r>
              <w:rPr>
                <w:sz w:val="20"/>
              </w:rPr>
              <w:t xml:space="preserve"> </w:t>
            </w:r>
            <w:r>
              <w:t xml:space="preserve">- </w:t>
            </w:r>
            <w:r w:rsidRPr="00EC304D">
              <w:rPr>
                <w:sz w:val="20"/>
              </w:rPr>
              <w:t>A way of trading that makes sure farmers and workers in poorer countries are paid fairly and work in good conditions.</w:t>
            </w:r>
          </w:p>
          <w:p w14:paraId="4760E200" w14:textId="032D677D" w:rsidR="00EC304D" w:rsidRPr="00EC304D" w:rsidRDefault="00EC304D" w:rsidP="00EC304D">
            <w:pPr>
              <w:pStyle w:val="NoSpacing"/>
              <w:rPr>
                <w:sz w:val="20"/>
              </w:rPr>
            </w:pPr>
            <w:r w:rsidRPr="00EC304D">
              <w:rPr>
                <w:rStyle w:val="Strong"/>
                <w:b w:val="0"/>
                <w:color w:val="FF0000"/>
                <w:sz w:val="20"/>
              </w:rPr>
              <w:t xml:space="preserve">Developed Country </w:t>
            </w:r>
            <w:r>
              <w:rPr>
                <w:rStyle w:val="Strong"/>
                <w:b w:val="0"/>
                <w:sz w:val="20"/>
              </w:rPr>
              <w:t xml:space="preserve">- </w:t>
            </w:r>
            <w:r w:rsidRPr="00EC304D">
              <w:rPr>
                <w:sz w:val="20"/>
              </w:rPr>
              <w:t>A country that has lots of money, good schools, hospitals, and technology.</w:t>
            </w:r>
          </w:p>
          <w:p w14:paraId="6ACAF808" w14:textId="7D902046" w:rsidR="00EC304D" w:rsidRPr="00EC304D" w:rsidRDefault="00EC304D" w:rsidP="00EC304D">
            <w:pPr>
              <w:pStyle w:val="NoSpacing"/>
              <w:rPr>
                <w:sz w:val="20"/>
              </w:rPr>
            </w:pPr>
            <w:r w:rsidRPr="00EC304D">
              <w:rPr>
                <w:rStyle w:val="Strong"/>
                <w:b w:val="0"/>
                <w:color w:val="FF0000"/>
                <w:sz w:val="20"/>
              </w:rPr>
              <w:t>Developing Country</w:t>
            </w:r>
            <w:r w:rsidRPr="00EC304D">
              <w:rPr>
                <w:rStyle w:val="Strong"/>
                <w:color w:val="FF0000"/>
                <w:sz w:val="20"/>
              </w:rPr>
              <w:t xml:space="preserve"> </w:t>
            </w:r>
            <w:r>
              <w:rPr>
                <w:rStyle w:val="Strong"/>
                <w:sz w:val="20"/>
              </w:rPr>
              <w:t xml:space="preserve">- </w:t>
            </w:r>
            <w:r w:rsidRPr="00EC304D">
              <w:rPr>
                <w:sz w:val="20"/>
              </w:rPr>
              <w:t>A country that is still working to improve things like education, healthcare, and jobs.</w:t>
            </w:r>
          </w:p>
          <w:p w14:paraId="7D72D25C" w14:textId="2FBC8EEB" w:rsidR="00C41F24" w:rsidRPr="00EC304D" w:rsidRDefault="00C41F24" w:rsidP="00EC304D">
            <w:pPr>
              <w:pStyle w:val="NoSpacing"/>
              <w:rPr>
                <w:rFonts w:cstheme="minorHAnsi"/>
                <w:sz w:val="20"/>
                <w:szCs w:val="16"/>
              </w:rPr>
            </w:pPr>
          </w:p>
        </w:tc>
        <w:tc>
          <w:tcPr>
            <w:tcW w:w="1602" w:type="pct"/>
          </w:tcPr>
          <w:p w14:paraId="28F5CA8D" w14:textId="3828C722" w:rsidR="00EC304D" w:rsidRPr="00EC304D" w:rsidRDefault="00EC304D" w:rsidP="00EC304D">
            <w:pPr>
              <w:pStyle w:val="NoSpacing"/>
              <w:rPr>
                <w:sz w:val="20"/>
                <w:lang w:eastAsia="en-GB"/>
              </w:rPr>
            </w:pPr>
            <w:r w:rsidRPr="00EC304D">
              <w:rPr>
                <w:bCs/>
                <w:color w:val="FF0000"/>
                <w:sz w:val="20"/>
                <w:lang w:eastAsia="en-GB"/>
              </w:rPr>
              <w:lastRenderedPageBreak/>
              <w:t xml:space="preserve">Energy </w:t>
            </w:r>
            <w:r>
              <w:rPr>
                <w:bCs/>
                <w:sz w:val="20"/>
                <w:lang w:eastAsia="en-GB"/>
              </w:rPr>
              <w:t xml:space="preserve">- </w:t>
            </w:r>
            <w:r w:rsidRPr="00EC304D">
              <w:rPr>
                <w:sz w:val="20"/>
                <w:lang w:eastAsia="en-GB"/>
              </w:rPr>
              <w:t>The power we use to make things work, like lights, cars, and machines.</w:t>
            </w:r>
          </w:p>
          <w:p w14:paraId="78684B3A" w14:textId="3AFAB9A3" w:rsidR="00EC304D" w:rsidRPr="00EC304D" w:rsidRDefault="00EC304D" w:rsidP="00EC304D">
            <w:pPr>
              <w:pStyle w:val="NoSpacing"/>
              <w:rPr>
                <w:sz w:val="20"/>
                <w:lang w:eastAsia="en-GB"/>
              </w:rPr>
            </w:pPr>
            <w:r w:rsidRPr="00EC304D">
              <w:rPr>
                <w:bCs/>
                <w:color w:val="FF0000"/>
                <w:sz w:val="20"/>
                <w:lang w:eastAsia="en-GB"/>
              </w:rPr>
              <w:t>Renewable</w:t>
            </w:r>
            <w:r>
              <w:rPr>
                <w:bCs/>
                <w:color w:val="FF0000"/>
                <w:sz w:val="20"/>
                <w:lang w:eastAsia="en-GB"/>
              </w:rPr>
              <w:t xml:space="preserve"> - </w:t>
            </w:r>
            <w:r w:rsidRPr="00EC304D">
              <w:rPr>
                <w:sz w:val="20"/>
                <w:lang w:eastAsia="en-GB"/>
              </w:rPr>
              <w:t>Energy that comes from sources that won’t run out, like the sun or wind.</w:t>
            </w:r>
          </w:p>
          <w:p w14:paraId="541ADF43" w14:textId="031F6529" w:rsidR="00EC304D" w:rsidRPr="00EC304D" w:rsidRDefault="00EC304D" w:rsidP="00EC304D">
            <w:pPr>
              <w:pStyle w:val="NoSpacing"/>
              <w:rPr>
                <w:sz w:val="20"/>
                <w:lang w:eastAsia="en-GB"/>
              </w:rPr>
            </w:pPr>
            <w:r w:rsidRPr="007B298F">
              <w:rPr>
                <w:bCs/>
                <w:color w:val="FF0000"/>
                <w:sz w:val="20"/>
                <w:lang w:eastAsia="en-GB"/>
              </w:rPr>
              <w:t>Non-renewable</w:t>
            </w:r>
            <w:r w:rsidR="007B298F" w:rsidRPr="007B298F">
              <w:rPr>
                <w:bCs/>
                <w:color w:val="FF0000"/>
                <w:sz w:val="20"/>
                <w:lang w:eastAsia="en-GB"/>
              </w:rPr>
              <w:t xml:space="preserve"> </w:t>
            </w:r>
            <w:r w:rsidR="007B298F">
              <w:rPr>
                <w:bCs/>
                <w:sz w:val="20"/>
                <w:lang w:eastAsia="en-GB"/>
              </w:rPr>
              <w:t xml:space="preserve">- </w:t>
            </w:r>
            <w:r w:rsidRPr="00EC304D">
              <w:rPr>
                <w:sz w:val="20"/>
                <w:lang w:eastAsia="en-GB"/>
              </w:rPr>
              <w:t>Energy that comes from sources that will run out one day, like coal and oil.</w:t>
            </w:r>
          </w:p>
          <w:p w14:paraId="25F3FC76" w14:textId="34A57B24" w:rsidR="00EC304D" w:rsidRPr="00EC304D" w:rsidRDefault="00EC304D" w:rsidP="00EC304D">
            <w:pPr>
              <w:pStyle w:val="NoSpacing"/>
              <w:rPr>
                <w:sz w:val="20"/>
                <w:lang w:eastAsia="en-GB"/>
              </w:rPr>
            </w:pPr>
            <w:r w:rsidRPr="007B298F">
              <w:rPr>
                <w:bCs/>
                <w:color w:val="FF0000"/>
                <w:sz w:val="20"/>
                <w:lang w:eastAsia="en-GB"/>
              </w:rPr>
              <w:t xml:space="preserve">Fossil Fuels </w:t>
            </w:r>
            <w:r w:rsidR="007B298F">
              <w:rPr>
                <w:bCs/>
                <w:sz w:val="20"/>
                <w:lang w:eastAsia="en-GB"/>
              </w:rPr>
              <w:t xml:space="preserve">- </w:t>
            </w:r>
            <w:r w:rsidRPr="00EC304D">
              <w:rPr>
                <w:sz w:val="20"/>
                <w:lang w:eastAsia="en-GB"/>
              </w:rPr>
              <w:t>Fuels like coal, oil, and gas that were made from ancient plants and animals. They are non-renewable.</w:t>
            </w:r>
          </w:p>
          <w:p w14:paraId="4447A585" w14:textId="75DB792B" w:rsidR="00EC304D" w:rsidRDefault="00EC304D" w:rsidP="00EC304D">
            <w:pPr>
              <w:pStyle w:val="NoSpacing"/>
              <w:rPr>
                <w:sz w:val="20"/>
                <w:lang w:eastAsia="en-GB"/>
              </w:rPr>
            </w:pPr>
            <w:r w:rsidRPr="007B298F">
              <w:rPr>
                <w:bCs/>
                <w:color w:val="FF0000"/>
                <w:sz w:val="20"/>
                <w:lang w:eastAsia="en-GB"/>
              </w:rPr>
              <w:t>Coal</w:t>
            </w:r>
            <w:r>
              <w:rPr>
                <w:bCs/>
                <w:sz w:val="20"/>
                <w:lang w:eastAsia="en-GB"/>
              </w:rPr>
              <w:t xml:space="preserve"> - </w:t>
            </w:r>
            <w:r w:rsidRPr="00EC304D">
              <w:rPr>
                <w:sz w:val="20"/>
                <w:lang w:eastAsia="en-GB"/>
              </w:rPr>
              <w:t>A black rock that is burned to make energy. It is a fossil fuel.</w:t>
            </w:r>
          </w:p>
          <w:p w14:paraId="6B717EF0" w14:textId="20D7438F" w:rsidR="00EC304D" w:rsidRPr="00EC304D" w:rsidRDefault="00EC304D" w:rsidP="00EC304D">
            <w:pPr>
              <w:pStyle w:val="NoSpacing"/>
              <w:rPr>
                <w:sz w:val="20"/>
                <w:lang w:eastAsia="en-GB"/>
              </w:rPr>
            </w:pPr>
            <w:r w:rsidRPr="007B298F">
              <w:rPr>
                <w:bCs/>
                <w:color w:val="FF0000"/>
                <w:sz w:val="20"/>
                <w:lang w:eastAsia="en-GB"/>
              </w:rPr>
              <w:t>Oil</w:t>
            </w:r>
            <w:r>
              <w:rPr>
                <w:bCs/>
                <w:sz w:val="20"/>
                <w:lang w:eastAsia="en-GB"/>
              </w:rPr>
              <w:t xml:space="preserve"> - </w:t>
            </w:r>
            <w:r w:rsidRPr="00EC304D">
              <w:rPr>
                <w:sz w:val="20"/>
                <w:lang w:eastAsia="en-GB"/>
              </w:rPr>
              <w:t>A thick liquid from deep underground used to make fuel for cars and machines.</w:t>
            </w:r>
          </w:p>
          <w:p w14:paraId="7C1FA915" w14:textId="42242BDF" w:rsidR="00EC304D" w:rsidRPr="00EC304D" w:rsidRDefault="00EC304D" w:rsidP="00EC304D">
            <w:pPr>
              <w:pStyle w:val="NoSpacing"/>
              <w:rPr>
                <w:sz w:val="20"/>
                <w:lang w:eastAsia="en-GB"/>
              </w:rPr>
            </w:pPr>
            <w:r w:rsidRPr="007B298F">
              <w:rPr>
                <w:bCs/>
                <w:color w:val="FF0000"/>
                <w:sz w:val="20"/>
                <w:lang w:eastAsia="en-GB"/>
              </w:rPr>
              <w:t>Gas</w:t>
            </w:r>
            <w:r>
              <w:rPr>
                <w:bCs/>
                <w:sz w:val="20"/>
                <w:lang w:eastAsia="en-GB"/>
              </w:rPr>
              <w:t xml:space="preserve"> - </w:t>
            </w:r>
            <w:r w:rsidRPr="00EC304D">
              <w:rPr>
                <w:sz w:val="20"/>
                <w:lang w:eastAsia="en-GB"/>
              </w:rPr>
              <w:t>A fossil fuel that is used for heating and cooking.</w:t>
            </w:r>
          </w:p>
          <w:p w14:paraId="65A67A0C" w14:textId="5473C2DA" w:rsidR="00EC304D" w:rsidRPr="00EC304D" w:rsidRDefault="00EC304D" w:rsidP="00EC304D">
            <w:pPr>
              <w:pStyle w:val="NoSpacing"/>
              <w:rPr>
                <w:sz w:val="20"/>
                <w:lang w:eastAsia="en-GB"/>
              </w:rPr>
            </w:pPr>
            <w:r w:rsidRPr="007B298F">
              <w:rPr>
                <w:bCs/>
                <w:color w:val="FF0000"/>
                <w:sz w:val="20"/>
                <w:lang w:eastAsia="en-GB"/>
              </w:rPr>
              <w:t>Hydropower</w:t>
            </w:r>
            <w:r>
              <w:rPr>
                <w:bCs/>
                <w:sz w:val="20"/>
                <w:lang w:eastAsia="en-GB"/>
              </w:rPr>
              <w:t xml:space="preserve"> - </w:t>
            </w:r>
            <w:r w:rsidRPr="00EC304D">
              <w:rPr>
                <w:sz w:val="20"/>
                <w:lang w:eastAsia="en-GB"/>
              </w:rPr>
              <w:t>Energy made from moving water, like rivers or waterfalls.</w:t>
            </w:r>
          </w:p>
          <w:p w14:paraId="4CD68EA3" w14:textId="77777777" w:rsidR="00EC304D" w:rsidRDefault="00EC304D" w:rsidP="00EC304D">
            <w:pPr>
              <w:pStyle w:val="NoSpacing"/>
              <w:rPr>
                <w:sz w:val="20"/>
                <w:lang w:eastAsia="en-GB"/>
              </w:rPr>
            </w:pPr>
            <w:r w:rsidRPr="007B298F">
              <w:rPr>
                <w:bCs/>
                <w:color w:val="FF0000"/>
                <w:sz w:val="20"/>
                <w:lang w:eastAsia="en-GB"/>
              </w:rPr>
              <w:t>Turbines</w:t>
            </w:r>
            <w:r>
              <w:rPr>
                <w:bCs/>
                <w:sz w:val="20"/>
                <w:lang w:eastAsia="en-GB"/>
              </w:rPr>
              <w:t xml:space="preserve"> - </w:t>
            </w:r>
            <w:r w:rsidRPr="00EC304D">
              <w:rPr>
                <w:sz w:val="20"/>
                <w:lang w:eastAsia="en-GB"/>
              </w:rPr>
              <w:t>Machines that spin to make energy, often powered by wind or water.</w:t>
            </w:r>
          </w:p>
          <w:p w14:paraId="5A680779" w14:textId="3C2697A8" w:rsidR="00EC304D" w:rsidRPr="00EC304D" w:rsidRDefault="00EC304D" w:rsidP="00EC304D">
            <w:pPr>
              <w:pStyle w:val="NoSpacing"/>
              <w:rPr>
                <w:sz w:val="20"/>
                <w:lang w:eastAsia="en-GB"/>
              </w:rPr>
            </w:pPr>
            <w:r w:rsidRPr="007B298F">
              <w:rPr>
                <w:bCs/>
                <w:color w:val="FF0000"/>
                <w:sz w:val="20"/>
                <w:lang w:eastAsia="en-GB"/>
              </w:rPr>
              <w:lastRenderedPageBreak/>
              <w:t>Solar</w:t>
            </w:r>
            <w:r>
              <w:rPr>
                <w:bCs/>
                <w:sz w:val="20"/>
                <w:lang w:eastAsia="en-GB"/>
              </w:rPr>
              <w:t xml:space="preserve"> - </w:t>
            </w:r>
            <w:r w:rsidRPr="00EC304D">
              <w:rPr>
                <w:sz w:val="20"/>
                <w:lang w:eastAsia="en-GB"/>
              </w:rPr>
              <w:t>Energy that comes from the sun.</w:t>
            </w:r>
          </w:p>
          <w:p w14:paraId="63F3963B" w14:textId="139D285C" w:rsidR="00EC304D" w:rsidRPr="00EC304D" w:rsidRDefault="00EC304D" w:rsidP="00EC304D">
            <w:pPr>
              <w:pStyle w:val="NoSpacing"/>
              <w:rPr>
                <w:sz w:val="20"/>
                <w:lang w:eastAsia="en-GB"/>
              </w:rPr>
            </w:pPr>
            <w:r w:rsidRPr="007B298F">
              <w:rPr>
                <w:bCs/>
                <w:color w:val="FF0000"/>
                <w:sz w:val="20"/>
                <w:lang w:eastAsia="en-GB"/>
              </w:rPr>
              <w:t>Consumption</w:t>
            </w:r>
            <w:r>
              <w:rPr>
                <w:bCs/>
                <w:sz w:val="20"/>
                <w:lang w:eastAsia="en-GB"/>
              </w:rPr>
              <w:t xml:space="preserve"> - </w:t>
            </w:r>
            <w:r w:rsidRPr="00EC304D">
              <w:rPr>
                <w:sz w:val="20"/>
                <w:lang w:eastAsia="en-GB"/>
              </w:rPr>
              <w:t xml:space="preserve">The amount of energy people </w:t>
            </w:r>
            <w:proofErr w:type="gramStart"/>
            <w:r w:rsidRPr="00EC304D">
              <w:rPr>
                <w:sz w:val="20"/>
                <w:lang w:eastAsia="en-GB"/>
              </w:rPr>
              <w:t>use</w:t>
            </w:r>
            <w:proofErr w:type="gramEnd"/>
            <w:r w:rsidRPr="00EC304D">
              <w:rPr>
                <w:sz w:val="20"/>
                <w:lang w:eastAsia="en-GB"/>
              </w:rPr>
              <w:t>.</w:t>
            </w:r>
          </w:p>
          <w:p w14:paraId="12D73725" w14:textId="1D3052A5" w:rsidR="00EC304D" w:rsidRPr="00EC304D" w:rsidRDefault="00EC304D" w:rsidP="00EC304D">
            <w:pPr>
              <w:pStyle w:val="NoSpacing"/>
              <w:rPr>
                <w:sz w:val="20"/>
                <w:lang w:eastAsia="en-GB"/>
              </w:rPr>
            </w:pPr>
            <w:r w:rsidRPr="007B298F">
              <w:rPr>
                <w:bCs/>
                <w:color w:val="FF0000"/>
                <w:sz w:val="20"/>
                <w:lang w:eastAsia="en-GB"/>
              </w:rPr>
              <w:t xml:space="preserve">On-shore </w:t>
            </w:r>
            <w:r>
              <w:rPr>
                <w:bCs/>
                <w:sz w:val="20"/>
                <w:lang w:eastAsia="en-GB"/>
              </w:rPr>
              <w:t xml:space="preserve">- </w:t>
            </w:r>
            <w:r w:rsidRPr="00EC304D">
              <w:rPr>
                <w:sz w:val="20"/>
                <w:lang w:eastAsia="en-GB"/>
              </w:rPr>
              <w:t>Energy made on land, like wind turbines in fields.</w:t>
            </w:r>
          </w:p>
          <w:p w14:paraId="656B3485" w14:textId="49F650CE" w:rsidR="00EC304D" w:rsidRPr="00EC304D" w:rsidRDefault="00EC304D" w:rsidP="00EC304D">
            <w:pPr>
              <w:pStyle w:val="NoSpacing"/>
              <w:rPr>
                <w:sz w:val="20"/>
                <w:lang w:eastAsia="en-GB"/>
              </w:rPr>
            </w:pPr>
            <w:r w:rsidRPr="007B298F">
              <w:rPr>
                <w:bCs/>
                <w:color w:val="FF0000"/>
                <w:sz w:val="20"/>
                <w:lang w:eastAsia="en-GB"/>
              </w:rPr>
              <w:t xml:space="preserve">Off-shore </w:t>
            </w:r>
            <w:r>
              <w:rPr>
                <w:bCs/>
                <w:sz w:val="20"/>
                <w:lang w:eastAsia="en-GB"/>
              </w:rPr>
              <w:t xml:space="preserve">- </w:t>
            </w:r>
            <w:r w:rsidRPr="00EC304D">
              <w:rPr>
                <w:sz w:val="20"/>
                <w:lang w:eastAsia="en-GB"/>
              </w:rPr>
              <w:t>Energy made at sea, like wind turbines in the ocean.</w:t>
            </w:r>
          </w:p>
          <w:p w14:paraId="5CCAC75A" w14:textId="75BA3E41" w:rsidR="00EC304D" w:rsidRPr="00EC304D" w:rsidRDefault="00EC304D" w:rsidP="00EC304D">
            <w:pPr>
              <w:pStyle w:val="NoSpacing"/>
              <w:rPr>
                <w:sz w:val="20"/>
                <w:lang w:eastAsia="en-GB"/>
              </w:rPr>
            </w:pPr>
            <w:r w:rsidRPr="007B298F">
              <w:rPr>
                <w:bCs/>
                <w:color w:val="FF0000"/>
                <w:sz w:val="20"/>
                <w:lang w:eastAsia="en-GB"/>
              </w:rPr>
              <w:t>Producer</w:t>
            </w:r>
            <w:r>
              <w:rPr>
                <w:bCs/>
                <w:sz w:val="20"/>
                <w:lang w:eastAsia="en-GB"/>
              </w:rPr>
              <w:t xml:space="preserve"> - </w:t>
            </w:r>
            <w:r w:rsidRPr="00EC304D">
              <w:rPr>
                <w:sz w:val="20"/>
                <w:lang w:eastAsia="en-GB"/>
              </w:rPr>
              <w:t>A person or place that makes energy or goods.</w:t>
            </w:r>
          </w:p>
          <w:p w14:paraId="6A4EBD41" w14:textId="4CF02474" w:rsidR="00EC304D" w:rsidRPr="00EC304D" w:rsidRDefault="00EC304D" w:rsidP="00EC304D">
            <w:pPr>
              <w:pStyle w:val="NoSpacing"/>
              <w:rPr>
                <w:sz w:val="20"/>
                <w:lang w:eastAsia="en-GB"/>
              </w:rPr>
            </w:pPr>
            <w:r w:rsidRPr="007B298F">
              <w:rPr>
                <w:bCs/>
                <w:color w:val="FF0000"/>
                <w:sz w:val="20"/>
                <w:lang w:eastAsia="en-GB"/>
              </w:rPr>
              <w:t>Replenished</w:t>
            </w:r>
            <w:r>
              <w:rPr>
                <w:bCs/>
                <w:sz w:val="20"/>
                <w:lang w:eastAsia="en-GB"/>
              </w:rPr>
              <w:t xml:space="preserve"> - </w:t>
            </w:r>
            <w:r w:rsidRPr="00EC304D">
              <w:rPr>
                <w:sz w:val="20"/>
                <w:lang w:eastAsia="en-GB"/>
              </w:rPr>
              <w:t>Something that can be filled up again, like renewable energy sources.</w:t>
            </w:r>
          </w:p>
          <w:p w14:paraId="69BF6697" w14:textId="2C7B4AD9" w:rsidR="00EC304D" w:rsidRPr="00EC304D" w:rsidRDefault="00EC304D" w:rsidP="00EC304D">
            <w:pPr>
              <w:pStyle w:val="NoSpacing"/>
              <w:rPr>
                <w:sz w:val="20"/>
                <w:lang w:eastAsia="en-GB"/>
              </w:rPr>
            </w:pPr>
            <w:r w:rsidRPr="007B298F">
              <w:rPr>
                <w:bCs/>
                <w:color w:val="FF0000"/>
                <w:sz w:val="20"/>
                <w:lang w:eastAsia="en-GB"/>
              </w:rPr>
              <w:t xml:space="preserve">Nuclear Energy </w:t>
            </w:r>
            <w:r>
              <w:rPr>
                <w:bCs/>
                <w:sz w:val="20"/>
                <w:lang w:eastAsia="en-GB"/>
              </w:rPr>
              <w:t xml:space="preserve">- </w:t>
            </w:r>
            <w:r w:rsidRPr="00EC304D">
              <w:rPr>
                <w:sz w:val="20"/>
                <w:lang w:eastAsia="en-GB"/>
              </w:rPr>
              <w:t>Energy made by splitting tiny parts of atoms. It makes lots of power but needs careful handling.</w:t>
            </w:r>
          </w:p>
          <w:p w14:paraId="6ECF91FC" w14:textId="2F463470" w:rsidR="00EC304D" w:rsidRPr="00EC304D" w:rsidRDefault="00EC304D" w:rsidP="00EC304D">
            <w:pPr>
              <w:pStyle w:val="NoSpacing"/>
              <w:rPr>
                <w:sz w:val="20"/>
                <w:lang w:eastAsia="en-GB"/>
              </w:rPr>
            </w:pPr>
            <w:r w:rsidRPr="007B298F">
              <w:rPr>
                <w:bCs/>
                <w:color w:val="FF0000"/>
                <w:sz w:val="20"/>
                <w:lang w:eastAsia="en-GB"/>
              </w:rPr>
              <w:t>Biofuel</w:t>
            </w:r>
            <w:r>
              <w:rPr>
                <w:bCs/>
                <w:sz w:val="20"/>
                <w:lang w:eastAsia="en-GB"/>
              </w:rPr>
              <w:t xml:space="preserve"> - </w:t>
            </w:r>
            <w:r w:rsidRPr="00EC304D">
              <w:rPr>
                <w:sz w:val="20"/>
                <w:lang w:eastAsia="en-GB"/>
              </w:rPr>
              <w:t>Fuel made from plants or animals. It can be used instead of fossil fuels.</w:t>
            </w:r>
          </w:p>
          <w:p w14:paraId="7D72D263" w14:textId="6EA92B92" w:rsidR="00C41F24" w:rsidRPr="00EC304D" w:rsidRDefault="00C41F24" w:rsidP="00EC304D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80" w:type="pct"/>
          </w:tcPr>
          <w:p w14:paraId="18BD5D9A" w14:textId="3E24ED7F" w:rsidR="00EC304D" w:rsidRPr="007B298F" w:rsidRDefault="00EC304D" w:rsidP="007B298F">
            <w:pPr>
              <w:pStyle w:val="NoSpacing"/>
              <w:rPr>
                <w:sz w:val="20"/>
              </w:rPr>
            </w:pPr>
            <w:r w:rsidRPr="007B298F">
              <w:rPr>
                <w:color w:val="FF0000"/>
                <w:sz w:val="20"/>
              </w:rPr>
              <w:lastRenderedPageBreak/>
              <w:t>Fieldwork</w:t>
            </w:r>
            <w:r w:rsidR="007B298F" w:rsidRPr="007B298F">
              <w:rPr>
                <w:color w:val="FF0000"/>
                <w:sz w:val="20"/>
              </w:rPr>
              <w:t xml:space="preserve"> </w:t>
            </w:r>
            <w:r w:rsidR="007B298F">
              <w:rPr>
                <w:sz w:val="20"/>
              </w:rPr>
              <w:t xml:space="preserve">- </w:t>
            </w:r>
            <w:r w:rsidRPr="007B298F">
              <w:rPr>
                <w:sz w:val="20"/>
              </w:rPr>
              <w:t>Learning by going outside the classroom to observe, collect information, and explore the local area.</w:t>
            </w:r>
          </w:p>
          <w:p w14:paraId="33BCA387" w14:textId="2F4ACA31" w:rsidR="00EC304D" w:rsidRPr="007B298F" w:rsidRDefault="00EC304D" w:rsidP="007B298F">
            <w:pPr>
              <w:pStyle w:val="NoSpacing"/>
              <w:rPr>
                <w:sz w:val="20"/>
              </w:rPr>
            </w:pPr>
            <w:r w:rsidRPr="007B298F">
              <w:rPr>
                <w:color w:val="FF0000"/>
                <w:sz w:val="20"/>
              </w:rPr>
              <w:t>Issue</w:t>
            </w:r>
            <w:r w:rsidR="007B298F">
              <w:rPr>
                <w:sz w:val="20"/>
              </w:rPr>
              <w:t xml:space="preserve"> - </w:t>
            </w:r>
            <w:r w:rsidRPr="007B298F">
              <w:rPr>
                <w:sz w:val="20"/>
              </w:rPr>
              <w:t>A topic or problem that people might have different opinions about, like pollution or traffic.</w:t>
            </w:r>
          </w:p>
          <w:p w14:paraId="66DA4FED" w14:textId="3666865E" w:rsidR="00EC304D" w:rsidRPr="007B298F" w:rsidRDefault="00EC304D" w:rsidP="007B298F">
            <w:pPr>
              <w:pStyle w:val="NoSpacing"/>
              <w:rPr>
                <w:sz w:val="20"/>
              </w:rPr>
            </w:pPr>
            <w:r w:rsidRPr="007B298F">
              <w:rPr>
                <w:color w:val="FF0000"/>
                <w:sz w:val="20"/>
              </w:rPr>
              <w:t>Viewpoint</w:t>
            </w:r>
            <w:r w:rsidR="007B298F">
              <w:rPr>
                <w:sz w:val="20"/>
              </w:rPr>
              <w:t xml:space="preserve"> - </w:t>
            </w:r>
            <w:r w:rsidRPr="007B298F">
              <w:rPr>
                <w:sz w:val="20"/>
              </w:rPr>
              <w:t>What someone thinks or believes about an issue.</w:t>
            </w:r>
          </w:p>
          <w:p w14:paraId="603927CA" w14:textId="0D4E4E0B" w:rsidR="00EC304D" w:rsidRPr="007B298F" w:rsidRDefault="00EC304D" w:rsidP="007B298F">
            <w:pPr>
              <w:pStyle w:val="NoSpacing"/>
              <w:rPr>
                <w:sz w:val="20"/>
              </w:rPr>
            </w:pPr>
            <w:r w:rsidRPr="007B298F">
              <w:rPr>
                <w:color w:val="FF0000"/>
                <w:sz w:val="20"/>
              </w:rPr>
              <w:t>Enquiry</w:t>
            </w:r>
            <w:r w:rsidR="007B298F">
              <w:rPr>
                <w:sz w:val="20"/>
              </w:rPr>
              <w:t xml:space="preserve"> - </w:t>
            </w:r>
            <w:r w:rsidRPr="007B298F">
              <w:rPr>
                <w:sz w:val="20"/>
              </w:rPr>
              <w:t>A question or investigation to find out more about something.</w:t>
            </w:r>
          </w:p>
          <w:p w14:paraId="0BB8516B" w14:textId="6A1365E7" w:rsidR="00EC304D" w:rsidRPr="007B298F" w:rsidRDefault="00EC304D" w:rsidP="007B298F">
            <w:pPr>
              <w:pStyle w:val="NoSpacing"/>
              <w:rPr>
                <w:sz w:val="20"/>
              </w:rPr>
            </w:pPr>
            <w:r w:rsidRPr="007B298F">
              <w:rPr>
                <w:color w:val="FF0000"/>
                <w:sz w:val="20"/>
              </w:rPr>
              <w:t>Collection</w:t>
            </w:r>
            <w:r w:rsidR="007B298F">
              <w:rPr>
                <w:sz w:val="20"/>
              </w:rPr>
              <w:t xml:space="preserve"> - </w:t>
            </w:r>
            <w:r w:rsidRPr="007B298F">
              <w:rPr>
                <w:sz w:val="20"/>
              </w:rPr>
              <w:t>Gathering information, like taking notes, photos, or measurements.</w:t>
            </w:r>
          </w:p>
          <w:p w14:paraId="391831F7" w14:textId="01B57B26" w:rsidR="00EC304D" w:rsidRPr="007B298F" w:rsidRDefault="00EC304D" w:rsidP="007B298F">
            <w:pPr>
              <w:pStyle w:val="NoSpacing"/>
              <w:rPr>
                <w:sz w:val="20"/>
              </w:rPr>
            </w:pPr>
            <w:r w:rsidRPr="007B298F">
              <w:rPr>
                <w:color w:val="FF0000"/>
                <w:sz w:val="20"/>
              </w:rPr>
              <w:t>Data</w:t>
            </w:r>
            <w:r w:rsidR="007B298F">
              <w:rPr>
                <w:sz w:val="20"/>
              </w:rPr>
              <w:t xml:space="preserve"> - </w:t>
            </w:r>
            <w:r w:rsidRPr="007B298F">
              <w:rPr>
                <w:sz w:val="20"/>
              </w:rPr>
              <w:t>Facts or information you collect during fieldwork, such as numbers, drawings, or answers from surveys.</w:t>
            </w:r>
          </w:p>
          <w:p w14:paraId="70419E21" w14:textId="282DD727" w:rsidR="00EC304D" w:rsidRPr="007B298F" w:rsidRDefault="00EC304D" w:rsidP="007B298F">
            <w:pPr>
              <w:pStyle w:val="NoSpacing"/>
              <w:rPr>
                <w:sz w:val="20"/>
              </w:rPr>
            </w:pPr>
            <w:r w:rsidRPr="007B298F">
              <w:rPr>
                <w:color w:val="FF0000"/>
                <w:sz w:val="20"/>
              </w:rPr>
              <w:t>Question</w:t>
            </w:r>
            <w:r w:rsidR="007B298F">
              <w:rPr>
                <w:sz w:val="20"/>
              </w:rPr>
              <w:t xml:space="preserve"> - </w:t>
            </w:r>
            <w:r w:rsidRPr="007B298F">
              <w:rPr>
                <w:sz w:val="20"/>
              </w:rPr>
              <w:t>Something you ask to help you learn more or solve a problem.</w:t>
            </w:r>
          </w:p>
          <w:p w14:paraId="205C4A2E" w14:textId="33CBDBE0" w:rsidR="00EC304D" w:rsidRPr="007B298F" w:rsidRDefault="00EC304D" w:rsidP="007B298F">
            <w:pPr>
              <w:pStyle w:val="NoSpacing"/>
              <w:rPr>
                <w:sz w:val="20"/>
              </w:rPr>
            </w:pPr>
            <w:r w:rsidRPr="007B298F">
              <w:rPr>
                <w:color w:val="FF0000"/>
                <w:sz w:val="20"/>
              </w:rPr>
              <w:t>Analyse</w:t>
            </w:r>
            <w:r w:rsidR="007B298F">
              <w:rPr>
                <w:sz w:val="20"/>
              </w:rPr>
              <w:t xml:space="preserve"> - </w:t>
            </w:r>
            <w:r w:rsidRPr="007B298F">
              <w:rPr>
                <w:sz w:val="20"/>
              </w:rPr>
              <w:t>Looking closely at your data to understand what it shows.</w:t>
            </w:r>
          </w:p>
          <w:p w14:paraId="0F9699A9" w14:textId="40C99BB3" w:rsidR="00EC304D" w:rsidRPr="007B298F" w:rsidRDefault="00EC304D" w:rsidP="007B298F">
            <w:pPr>
              <w:pStyle w:val="NoSpacing"/>
              <w:rPr>
                <w:sz w:val="20"/>
              </w:rPr>
            </w:pPr>
            <w:r w:rsidRPr="007B298F">
              <w:rPr>
                <w:color w:val="FF0000"/>
                <w:sz w:val="20"/>
              </w:rPr>
              <w:t>Recommendations</w:t>
            </w:r>
            <w:r w:rsidR="007B298F">
              <w:rPr>
                <w:sz w:val="20"/>
              </w:rPr>
              <w:t xml:space="preserve"> - </w:t>
            </w:r>
            <w:r w:rsidRPr="007B298F">
              <w:rPr>
                <w:sz w:val="20"/>
              </w:rPr>
              <w:t>Ideas or suggestions based on your findings, like how to improve something.</w:t>
            </w:r>
          </w:p>
          <w:p w14:paraId="1F919ECB" w14:textId="0BD82A74" w:rsidR="00EC304D" w:rsidRPr="007B298F" w:rsidRDefault="007B298F" w:rsidP="007B298F">
            <w:pPr>
              <w:pStyle w:val="NoSpacing"/>
              <w:rPr>
                <w:sz w:val="20"/>
              </w:rPr>
            </w:pPr>
            <w:r w:rsidRPr="007B298F">
              <w:rPr>
                <w:color w:val="FF0000"/>
                <w:sz w:val="20"/>
              </w:rPr>
              <w:lastRenderedPageBreak/>
              <w:t>I</w:t>
            </w:r>
            <w:r w:rsidR="00EC304D" w:rsidRPr="007B298F">
              <w:rPr>
                <w:color w:val="FF0000"/>
                <w:sz w:val="20"/>
              </w:rPr>
              <w:t>mpact</w:t>
            </w:r>
            <w:r>
              <w:rPr>
                <w:sz w:val="20"/>
              </w:rPr>
              <w:t xml:space="preserve"> - </w:t>
            </w:r>
            <w:r w:rsidR="00EC304D" w:rsidRPr="007B298F">
              <w:rPr>
                <w:sz w:val="20"/>
              </w:rPr>
              <w:t>The effect something has on people, places, or the environment.</w:t>
            </w:r>
            <w:bookmarkStart w:id="0" w:name="_GoBack"/>
            <w:bookmarkEnd w:id="0"/>
          </w:p>
          <w:p w14:paraId="7D72D26A" w14:textId="7AE73E46" w:rsidR="00C41F24" w:rsidRPr="007B298F" w:rsidRDefault="00C41F24" w:rsidP="007B298F">
            <w:pPr>
              <w:pStyle w:val="NoSpacing"/>
              <w:rPr>
                <w:sz w:val="20"/>
              </w:rPr>
            </w:pPr>
          </w:p>
        </w:tc>
      </w:tr>
    </w:tbl>
    <w:p w14:paraId="7D72D275" w14:textId="77777777" w:rsidR="00E316E6" w:rsidRDefault="00E316E6"/>
    <w:sectPr w:rsidR="00E316E6" w:rsidSect="00C41F24">
      <w:pgSz w:w="11906" w:h="16838"/>
      <w:pgMar w:top="709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5854BD"/>
    <w:multiLevelType w:val="hybridMultilevel"/>
    <w:tmpl w:val="586454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FE1F2E"/>
    <w:multiLevelType w:val="hybridMultilevel"/>
    <w:tmpl w:val="5CB03C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554955"/>
    <w:multiLevelType w:val="hybridMultilevel"/>
    <w:tmpl w:val="962EEA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217093"/>
    <w:multiLevelType w:val="multilevel"/>
    <w:tmpl w:val="2E8650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03E5"/>
    <w:rsid w:val="0002070B"/>
    <w:rsid w:val="0007065C"/>
    <w:rsid w:val="001320C2"/>
    <w:rsid w:val="00251359"/>
    <w:rsid w:val="00273A3B"/>
    <w:rsid w:val="00283BBE"/>
    <w:rsid w:val="003113F4"/>
    <w:rsid w:val="00421615"/>
    <w:rsid w:val="004260F9"/>
    <w:rsid w:val="00467B70"/>
    <w:rsid w:val="00473139"/>
    <w:rsid w:val="004C6077"/>
    <w:rsid w:val="004D02A6"/>
    <w:rsid w:val="00530C63"/>
    <w:rsid w:val="0057018B"/>
    <w:rsid w:val="005B51D8"/>
    <w:rsid w:val="005C3CF9"/>
    <w:rsid w:val="005D458C"/>
    <w:rsid w:val="005E1A67"/>
    <w:rsid w:val="00612FD6"/>
    <w:rsid w:val="00615AB7"/>
    <w:rsid w:val="0067194B"/>
    <w:rsid w:val="006924B6"/>
    <w:rsid w:val="007B298F"/>
    <w:rsid w:val="007F5B27"/>
    <w:rsid w:val="00800589"/>
    <w:rsid w:val="00801F08"/>
    <w:rsid w:val="008102E0"/>
    <w:rsid w:val="008127E4"/>
    <w:rsid w:val="00820658"/>
    <w:rsid w:val="00831645"/>
    <w:rsid w:val="008375C5"/>
    <w:rsid w:val="008521B1"/>
    <w:rsid w:val="00905480"/>
    <w:rsid w:val="0096073E"/>
    <w:rsid w:val="00973C1E"/>
    <w:rsid w:val="009A20A4"/>
    <w:rsid w:val="00A14CFB"/>
    <w:rsid w:val="00A26BD1"/>
    <w:rsid w:val="00A323F3"/>
    <w:rsid w:val="00A40EF7"/>
    <w:rsid w:val="00A57633"/>
    <w:rsid w:val="00A7486E"/>
    <w:rsid w:val="00AB2CB3"/>
    <w:rsid w:val="00AE4BFB"/>
    <w:rsid w:val="00BD2618"/>
    <w:rsid w:val="00BD764E"/>
    <w:rsid w:val="00BF57B7"/>
    <w:rsid w:val="00C41F24"/>
    <w:rsid w:val="00C64988"/>
    <w:rsid w:val="00C65BE4"/>
    <w:rsid w:val="00CA6574"/>
    <w:rsid w:val="00CE292C"/>
    <w:rsid w:val="00D003E5"/>
    <w:rsid w:val="00D27424"/>
    <w:rsid w:val="00D91828"/>
    <w:rsid w:val="00D93C28"/>
    <w:rsid w:val="00DC2A31"/>
    <w:rsid w:val="00DE3D0F"/>
    <w:rsid w:val="00DF7A3E"/>
    <w:rsid w:val="00E12243"/>
    <w:rsid w:val="00E316E6"/>
    <w:rsid w:val="00E66EA7"/>
    <w:rsid w:val="00EC304D"/>
    <w:rsid w:val="00F23C53"/>
    <w:rsid w:val="00F61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72D22E"/>
  <w15:chartTrackingRefBased/>
  <w15:docId w15:val="{DE202FCB-5DFD-49F5-BDD8-1C046FA1C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003E5"/>
  </w:style>
  <w:style w:type="paragraph" w:styleId="Heading2">
    <w:name w:val="heading 2"/>
    <w:basedOn w:val="Normal"/>
    <w:link w:val="Heading2Char"/>
    <w:uiPriority w:val="9"/>
    <w:qFormat/>
    <w:rsid w:val="0042161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003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25135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D2618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421615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Strong">
    <w:name w:val="Strong"/>
    <w:basedOn w:val="DefaultParagraphFont"/>
    <w:uiPriority w:val="22"/>
    <w:qFormat/>
    <w:rsid w:val="0042161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4216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BF57B7"/>
    <w:rPr>
      <w:i/>
      <w:iCs/>
    </w:rPr>
  </w:style>
  <w:style w:type="paragraph" w:styleId="NoSpacing">
    <w:name w:val="No Spacing"/>
    <w:uiPriority w:val="1"/>
    <w:qFormat/>
    <w:rsid w:val="00EC304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923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217057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47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269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702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1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1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8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7dc37e4-23d4-4e95-b00d-c970177295df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2E7A4E86B8CCF4193DF76F0CD77E684" ma:contentTypeVersion="14" ma:contentTypeDescription="Create a new document." ma:contentTypeScope="" ma:versionID="7ce654dd164895459e762d124752404f">
  <xsd:schema xmlns:xsd="http://www.w3.org/2001/XMLSchema" xmlns:xs="http://www.w3.org/2001/XMLSchema" xmlns:p="http://schemas.microsoft.com/office/2006/metadata/properties" xmlns:ns3="a7dc37e4-23d4-4e95-b00d-c970177295df" xmlns:ns4="05a60619-cff9-4ccf-a358-551b2f456551" targetNamespace="http://schemas.microsoft.com/office/2006/metadata/properties" ma:root="true" ma:fieldsID="701d3745e4407c0686375a9bfeee960e" ns3:_="" ns4:_="">
    <xsd:import namespace="a7dc37e4-23d4-4e95-b00d-c970177295df"/>
    <xsd:import namespace="05a60619-cff9-4ccf-a358-551b2f45655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dc37e4-23d4-4e95-b00d-c970177295df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a60619-cff9-4ccf-a358-551b2f456551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3ECF63F-786C-493F-99E6-5B2C13E8E81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1D7A89D-7EA8-4180-8536-0E6434A5B08F}">
  <ds:schemaRefs>
    <ds:schemaRef ds:uri="http://purl.org/dc/terms/"/>
    <ds:schemaRef ds:uri="05a60619-cff9-4ccf-a358-551b2f456551"/>
    <ds:schemaRef ds:uri="a7dc37e4-23d4-4e95-b00d-c970177295df"/>
    <ds:schemaRef ds:uri="http://www.w3.org/XML/1998/namespace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ECECF712-AAEA-4753-A795-4FE7D824E5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dc37e4-23d4-4e95-b00d-c970177295df"/>
    <ds:schemaRef ds:uri="05a60619-cff9-4ccf-a358-551b2f45655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673</Words>
  <Characters>3839</Characters>
  <Application>Microsoft Office Word</Application>
  <DocSecurity>0</DocSecurity>
  <Lines>31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Harcourt Primary</Company>
  <LinksUpToDate>false</LinksUpToDate>
  <CharactersWithSpaces>4503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TicehurstA</dc:creator>
  <cp:keywords/>
  <dc:description/>
  <cp:lastModifiedBy>GreenR</cp:lastModifiedBy>
  <cp:revision>2</cp:revision>
  <dcterms:created xsi:type="dcterms:W3CDTF">2025-10-21T14:03:00Z</dcterms:created>
  <dcterms:modified xsi:type="dcterms:W3CDTF">2025-10-21T14:03:00Z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0x01010042E7A4E86B8CCF4193DF76F0CD77E684</vt:lpwstr>
  </property>
</Properties>
</file>